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DB374B" w14:textId="77777777" w:rsidR="006427B3" w:rsidRPr="00C958E2" w:rsidRDefault="006416EB" w:rsidP="00C958E2">
      <w:pPr>
        <w:pStyle w:val="ListParagraph"/>
        <w:numPr>
          <w:ilvl w:val="0"/>
          <w:numId w:val="8"/>
        </w:numPr>
        <w:jc w:val="both"/>
        <w:rPr>
          <w:rFonts w:asciiTheme="minorHAnsi" w:hAnsiTheme="minorHAnsi"/>
          <w:b/>
        </w:rPr>
      </w:pPr>
      <w:r w:rsidRPr="00C958E2">
        <w:rPr>
          <w:rFonts w:asciiTheme="minorHAnsi" w:hAnsiTheme="minorHAnsi"/>
          <w:b/>
        </w:rPr>
        <w:t>Purpose</w:t>
      </w:r>
    </w:p>
    <w:p w14:paraId="14E4FBD6" w14:textId="77777777" w:rsidR="00C958E2" w:rsidRPr="00C958E2" w:rsidRDefault="006A08EE" w:rsidP="004B17A3">
      <w:pPr>
        <w:pStyle w:val="ListParagraph"/>
        <w:numPr>
          <w:ilvl w:val="1"/>
          <w:numId w:val="8"/>
        </w:numPr>
        <w:spacing w:line="240" w:lineRule="auto"/>
        <w:ind w:left="864" w:hanging="504"/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</w:rPr>
        <w:t xml:space="preserve">The purpose of this document is to </w:t>
      </w:r>
      <w:r w:rsidR="004B17A3">
        <w:rPr>
          <w:rFonts w:asciiTheme="minorHAnsi" w:hAnsiTheme="minorHAnsi"/>
        </w:rPr>
        <w:t xml:space="preserve">describe the procedure </w:t>
      </w:r>
      <w:r w:rsidR="00AD4914">
        <w:rPr>
          <w:rFonts w:asciiTheme="minorHAnsi" w:hAnsiTheme="minorHAnsi"/>
        </w:rPr>
        <w:t xml:space="preserve">for </w:t>
      </w:r>
      <w:r w:rsidR="00052E00">
        <w:rPr>
          <w:rFonts w:asciiTheme="minorHAnsi" w:hAnsiTheme="minorHAnsi"/>
        </w:rPr>
        <w:t xml:space="preserve">quality checking a </w:t>
      </w:r>
      <w:r w:rsidR="001B1640">
        <w:rPr>
          <w:rFonts w:asciiTheme="minorHAnsi" w:hAnsiTheme="minorHAnsi"/>
        </w:rPr>
        <w:t>Crewman High &amp; Low Speed machine</w:t>
      </w:r>
      <w:r w:rsidR="00746303">
        <w:rPr>
          <w:rFonts w:asciiTheme="minorHAnsi" w:hAnsiTheme="minorHAnsi"/>
        </w:rPr>
        <w:t>.</w:t>
      </w:r>
    </w:p>
    <w:p w14:paraId="2F9DEE13" w14:textId="77777777" w:rsidR="002E47DF" w:rsidRPr="00C958E2" w:rsidRDefault="006416EB" w:rsidP="00C958E2">
      <w:pPr>
        <w:pStyle w:val="ListParagraph"/>
        <w:numPr>
          <w:ilvl w:val="0"/>
          <w:numId w:val="8"/>
        </w:numPr>
        <w:jc w:val="both"/>
        <w:rPr>
          <w:rFonts w:asciiTheme="minorHAnsi" w:hAnsiTheme="minorHAnsi"/>
          <w:b/>
        </w:rPr>
      </w:pPr>
      <w:r w:rsidRPr="00C958E2">
        <w:rPr>
          <w:rFonts w:asciiTheme="minorHAnsi" w:hAnsiTheme="minorHAnsi"/>
          <w:b/>
        </w:rPr>
        <w:t>Scop</w:t>
      </w:r>
      <w:r w:rsidR="004B17A3">
        <w:rPr>
          <w:rFonts w:asciiTheme="minorHAnsi" w:hAnsiTheme="minorHAnsi"/>
          <w:b/>
        </w:rPr>
        <w:t xml:space="preserve">e </w:t>
      </w:r>
    </w:p>
    <w:p w14:paraId="58C3249E" w14:textId="77777777" w:rsidR="00C958E2" w:rsidRPr="004B17A3" w:rsidRDefault="004B17A3" w:rsidP="004B17A3">
      <w:pPr>
        <w:pStyle w:val="ListParagraph"/>
        <w:numPr>
          <w:ilvl w:val="1"/>
          <w:numId w:val="8"/>
        </w:numPr>
        <w:spacing w:line="240" w:lineRule="auto"/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</w:rPr>
        <w:t xml:space="preserve">This SOP applies to all equipment assembly team members.  The process applies to the following </w:t>
      </w:r>
      <w:r w:rsidR="004D560B">
        <w:rPr>
          <w:rFonts w:asciiTheme="minorHAnsi" w:hAnsiTheme="minorHAnsi"/>
        </w:rPr>
        <w:t>machines</w:t>
      </w:r>
      <w:r>
        <w:rPr>
          <w:rFonts w:asciiTheme="minorHAnsi" w:hAnsiTheme="minorHAnsi"/>
        </w:rPr>
        <w:t>:</w:t>
      </w:r>
    </w:p>
    <w:p w14:paraId="5160B9CF" w14:textId="77777777" w:rsidR="001B1640" w:rsidRDefault="001B1640" w:rsidP="001B1640">
      <w:pPr>
        <w:pStyle w:val="ListParagraph"/>
        <w:spacing w:line="240" w:lineRule="auto"/>
        <w:ind w:left="144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E083015EQM0600BE1200 – Crewman 1600 RPM Cord-Electric Burnisher</w:t>
      </w:r>
    </w:p>
    <w:p w14:paraId="06C51012" w14:textId="77777777" w:rsidR="001B1640" w:rsidRDefault="001B1640" w:rsidP="001B1640">
      <w:pPr>
        <w:pStyle w:val="ListParagraph"/>
        <w:spacing w:line="240" w:lineRule="auto"/>
        <w:ind w:left="144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E083015EQM0607BE1200 – Crewman 1600 RPM Cord-Electric Burnisher-Canada</w:t>
      </w:r>
    </w:p>
    <w:p w14:paraId="51063C29" w14:textId="77777777" w:rsidR="001B1640" w:rsidRDefault="001B1640" w:rsidP="001B1640">
      <w:pPr>
        <w:pStyle w:val="ListParagraph"/>
        <w:spacing w:line="240" w:lineRule="auto"/>
        <w:ind w:left="144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E083016EQM0600BE1200 – Crewman 2000 RPM Cord-Electric Burnisher</w:t>
      </w:r>
    </w:p>
    <w:p w14:paraId="773EBE84" w14:textId="77777777" w:rsidR="001B1640" w:rsidRDefault="001B1640" w:rsidP="001B1640">
      <w:pPr>
        <w:pStyle w:val="ListParagraph"/>
        <w:spacing w:line="240" w:lineRule="auto"/>
        <w:ind w:left="144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E083016EQM0600BE1200 – Crewman 2000 RPM Cord-Electric Burnisher-Canada</w:t>
      </w:r>
    </w:p>
    <w:p w14:paraId="3D1FD50D" w14:textId="77777777" w:rsidR="001B1640" w:rsidRPr="006E46CC" w:rsidRDefault="001B1640" w:rsidP="001B1640">
      <w:pPr>
        <w:pStyle w:val="ListParagraph"/>
        <w:spacing w:line="240" w:lineRule="auto"/>
        <w:ind w:left="1440"/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</w:rPr>
        <w:t>E083013EQM0600BE1200 – Crewman 17HD Heavy Duty Floor Machine 17”</w:t>
      </w:r>
    </w:p>
    <w:p w14:paraId="093D1A62" w14:textId="77777777" w:rsidR="001B1640" w:rsidRPr="006E46CC" w:rsidRDefault="001B1640" w:rsidP="001B1640">
      <w:pPr>
        <w:pStyle w:val="ListParagraph"/>
        <w:spacing w:line="240" w:lineRule="auto"/>
        <w:ind w:left="1440"/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</w:rPr>
        <w:t>E083013EQM0607BE1200 – Crewman 17HD Heavy Duty Floor Machine 17”-Canada</w:t>
      </w:r>
    </w:p>
    <w:p w14:paraId="0829E018" w14:textId="77777777" w:rsidR="001B1640" w:rsidRPr="006E46CC" w:rsidRDefault="001B1640" w:rsidP="001B1640">
      <w:pPr>
        <w:pStyle w:val="ListParagraph"/>
        <w:spacing w:line="240" w:lineRule="auto"/>
        <w:ind w:left="1440"/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</w:rPr>
        <w:t>E083014EQM0600BE1200 – Crewman 20HD Heavy Duty Floor Machine 20”</w:t>
      </w:r>
    </w:p>
    <w:p w14:paraId="4986BEED" w14:textId="77777777" w:rsidR="00746303" w:rsidRDefault="001B1640" w:rsidP="001B1640">
      <w:pPr>
        <w:pStyle w:val="ListParagraph"/>
        <w:spacing w:line="240" w:lineRule="auto"/>
        <w:ind w:left="144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E083014EQM0607BE1200 – Crewman 20HD Heavy Duty Floor Machine 20”-Canada</w:t>
      </w:r>
    </w:p>
    <w:p w14:paraId="51576B81" w14:textId="77777777" w:rsidR="00022DA3" w:rsidRPr="00022DA3" w:rsidRDefault="00022DA3" w:rsidP="001B1640">
      <w:pPr>
        <w:pStyle w:val="ListParagraph"/>
        <w:spacing w:line="240" w:lineRule="auto"/>
        <w:ind w:left="144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E085812EQM0600BE1200 – Basic Dragon Dustless Floor Machine</w:t>
      </w:r>
    </w:p>
    <w:p w14:paraId="21C412CD" w14:textId="77777777" w:rsidR="00A62CC1" w:rsidRDefault="00A62CC1" w:rsidP="006A6D17">
      <w:pPr>
        <w:pStyle w:val="ListParagraph"/>
        <w:numPr>
          <w:ilvl w:val="0"/>
          <w:numId w:val="8"/>
        </w:numPr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Responsibilities</w:t>
      </w:r>
    </w:p>
    <w:p w14:paraId="7A11FB44" w14:textId="77777777" w:rsidR="00A62CC1" w:rsidRPr="00A62CC1" w:rsidRDefault="00A62CC1" w:rsidP="00A62CC1">
      <w:pPr>
        <w:pStyle w:val="ListParagraph"/>
        <w:numPr>
          <w:ilvl w:val="1"/>
          <w:numId w:val="8"/>
        </w:numPr>
        <w:jc w:val="both"/>
        <w:rPr>
          <w:rFonts w:asciiTheme="minorHAnsi" w:hAnsiTheme="minorHAnsi"/>
        </w:rPr>
      </w:pPr>
      <w:r w:rsidRPr="00A62CC1">
        <w:rPr>
          <w:rFonts w:asciiTheme="minorHAnsi" w:hAnsiTheme="minorHAnsi"/>
        </w:rPr>
        <w:t>The operations manager/supervisor is responsible for enforcing SOP.</w:t>
      </w:r>
    </w:p>
    <w:p w14:paraId="1EE153C5" w14:textId="77777777" w:rsidR="006A6D17" w:rsidRPr="00C958E2" w:rsidRDefault="004B17A3" w:rsidP="006A6D17">
      <w:pPr>
        <w:pStyle w:val="ListParagraph"/>
        <w:numPr>
          <w:ilvl w:val="0"/>
          <w:numId w:val="8"/>
        </w:numPr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 xml:space="preserve">Materials </w:t>
      </w:r>
    </w:p>
    <w:p w14:paraId="45576DFB" w14:textId="77777777" w:rsidR="00C958E2" w:rsidRPr="00A62CC1" w:rsidRDefault="00A62CC1" w:rsidP="00C958E2">
      <w:pPr>
        <w:pStyle w:val="ListParagraph"/>
        <w:numPr>
          <w:ilvl w:val="1"/>
          <w:numId w:val="8"/>
        </w:numPr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</w:rPr>
        <w:t>Load Tester</w:t>
      </w:r>
    </w:p>
    <w:p w14:paraId="4622FF9D" w14:textId="77777777" w:rsidR="00A62CC1" w:rsidRPr="00C958E2" w:rsidRDefault="00A62CC1" w:rsidP="00C958E2">
      <w:pPr>
        <w:pStyle w:val="ListParagraph"/>
        <w:numPr>
          <w:ilvl w:val="1"/>
          <w:numId w:val="8"/>
        </w:numPr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</w:rPr>
        <w:t>Hi-Pot Tester</w:t>
      </w:r>
    </w:p>
    <w:p w14:paraId="47B5042C" w14:textId="77777777" w:rsidR="00C958E2" w:rsidRPr="00C958E2" w:rsidRDefault="006416EB" w:rsidP="00C958E2">
      <w:pPr>
        <w:pStyle w:val="ListParagraph"/>
        <w:numPr>
          <w:ilvl w:val="0"/>
          <w:numId w:val="8"/>
        </w:numPr>
        <w:jc w:val="both"/>
        <w:rPr>
          <w:rFonts w:asciiTheme="minorHAnsi" w:hAnsiTheme="minorHAnsi"/>
          <w:b/>
        </w:rPr>
      </w:pPr>
      <w:r w:rsidRPr="00C958E2">
        <w:rPr>
          <w:rFonts w:asciiTheme="minorHAnsi" w:hAnsiTheme="minorHAnsi"/>
          <w:b/>
        </w:rPr>
        <w:t>Definitions</w:t>
      </w:r>
    </w:p>
    <w:p w14:paraId="066DF989" w14:textId="77777777" w:rsidR="00C958E2" w:rsidRPr="00C958E2" w:rsidRDefault="00C958E2" w:rsidP="00C958E2">
      <w:pPr>
        <w:pStyle w:val="ListParagraph"/>
        <w:numPr>
          <w:ilvl w:val="1"/>
          <w:numId w:val="8"/>
        </w:numPr>
        <w:jc w:val="both"/>
        <w:rPr>
          <w:rFonts w:asciiTheme="minorHAnsi" w:hAnsiTheme="minorHAnsi"/>
          <w:b/>
        </w:rPr>
      </w:pPr>
    </w:p>
    <w:p w14:paraId="440A9F50" w14:textId="77777777" w:rsidR="00267D41" w:rsidRPr="00C958E2" w:rsidRDefault="006416EB" w:rsidP="00267D41">
      <w:pPr>
        <w:pStyle w:val="ListParagraph"/>
        <w:numPr>
          <w:ilvl w:val="0"/>
          <w:numId w:val="8"/>
        </w:numPr>
        <w:jc w:val="both"/>
        <w:rPr>
          <w:rFonts w:asciiTheme="minorHAnsi" w:hAnsiTheme="minorHAnsi"/>
          <w:b/>
        </w:rPr>
      </w:pPr>
      <w:r w:rsidRPr="00C958E2">
        <w:rPr>
          <w:rFonts w:asciiTheme="minorHAnsi" w:hAnsiTheme="minorHAnsi"/>
          <w:b/>
        </w:rPr>
        <w:t>Procedure</w:t>
      </w:r>
      <w:r w:rsidR="00267D41" w:rsidRPr="00267D41">
        <w:rPr>
          <w:rFonts w:asciiTheme="minorHAnsi" w:hAnsiTheme="minorHAnsi"/>
          <w:b/>
        </w:rPr>
        <w:t xml:space="preserve"> </w:t>
      </w:r>
    </w:p>
    <w:p w14:paraId="668E8FC9" w14:textId="27CBD672" w:rsidR="00CB5B22" w:rsidRDefault="00504384" w:rsidP="00952D25">
      <w:pPr>
        <w:pStyle w:val="ListParagraph"/>
        <w:numPr>
          <w:ilvl w:val="1"/>
          <w:numId w:val="8"/>
        </w:numPr>
        <w:spacing w:line="240" w:lineRule="auto"/>
        <w:ind w:left="864" w:hanging="504"/>
        <w:jc w:val="both"/>
        <w:rPr>
          <w:rFonts w:asciiTheme="minorHAnsi" w:hAnsiTheme="minorHAnsi" w:cs="Arial"/>
          <w:noProof/>
        </w:rPr>
      </w:pPr>
      <w:r>
        <w:rPr>
          <w:rFonts w:asciiTheme="minorHAnsi" w:hAnsiTheme="minorHAnsi" w:cs="Arial"/>
          <w:noProof/>
        </w:rPr>
        <w:t xml:space="preserve">If the machine being tested is a low speed machine (83013 or 83014) use the appropriate pad driver for this test.  If the machine is a high speed machine (83015 or 83016) </w:t>
      </w:r>
      <w:r w:rsidR="003035B6">
        <w:rPr>
          <w:rFonts w:asciiTheme="minorHAnsi" w:hAnsiTheme="minorHAnsi" w:cs="Arial"/>
          <w:noProof/>
        </w:rPr>
        <w:t>attach</w:t>
      </w:r>
      <w:r>
        <w:rPr>
          <w:rFonts w:asciiTheme="minorHAnsi" w:hAnsiTheme="minorHAnsi" w:cs="Arial"/>
          <w:noProof/>
        </w:rPr>
        <w:t xml:space="preserve"> a pad for the test.</w:t>
      </w:r>
    </w:p>
    <w:p w14:paraId="062EF60D" w14:textId="77777777" w:rsidR="00A52C69" w:rsidRDefault="00A52C69" w:rsidP="00A52C69">
      <w:pPr>
        <w:pStyle w:val="ListParagraph"/>
        <w:spacing w:line="240" w:lineRule="auto"/>
        <w:ind w:left="864"/>
        <w:jc w:val="both"/>
        <w:rPr>
          <w:rFonts w:asciiTheme="minorHAnsi" w:hAnsiTheme="minorHAnsi" w:cs="Arial"/>
          <w:noProof/>
        </w:rPr>
      </w:pPr>
    </w:p>
    <w:p w14:paraId="52A21701" w14:textId="77777777" w:rsidR="00A52C69" w:rsidRDefault="00A52C69" w:rsidP="00A52C69">
      <w:pPr>
        <w:pStyle w:val="ListParagraph"/>
        <w:spacing w:line="240" w:lineRule="auto"/>
        <w:ind w:left="0"/>
        <w:jc w:val="center"/>
        <w:rPr>
          <w:rFonts w:asciiTheme="minorHAnsi" w:hAnsiTheme="minorHAnsi" w:cs="Arial"/>
          <w:noProof/>
        </w:rPr>
      </w:pPr>
      <w:r>
        <w:rPr>
          <w:noProof/>
        </w:rPr>
        <w:drawing>
          <wp:inline distT="0" distB="0" distL="0" distR="0" wp14:anchorId="5A73F4F0" wp14:editId="2D888164">
            <wp:extent cx="4015800" cy="2628900"/>
            <wp:effectExtent l="0" t="0" r="381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l="18750" t="5641" r="19070" b="29231"/>
                    <a:stretch/>
                  </pic:blipFill>
                  <pic:spPr bwMode="auto">
                    <a:xfrm>
                      <a:off x="0" y="0"/>
                      <a:ext cx="4031414" cy="263912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F5969BD" w14:textId="77777777" w:rsidR="00504384" w:rsidRDefault="00504384" w:rsidP="00952D25">
      <w:pPr>
        <w:pStyle w:val="ListParagraph"/>
        <w:numPr>
          <w:ilvl w:val="1"/>
          <w:numId w:val="8"/>
        </w:numPr>
        <w:spacing w:line="240" w:lineRule="auto"/>
        <w:ind w:left="864" w:hanging="504"/>
        <w:jc w:val="both"/>
        <w:rPr>
          <w:rFonts w:asciiTheme="minorHAnsi" w:hAnsiTheme="minorHAnsi" w:cs="Arial"/>
          <w:noProof/>
        </w:rPr>
      </w:pPr>
      <w:r>
        <w:rPr>
          <w:rFonts w:asciiTheme="minorHAnsi" w:hAnsiTheme="minorHAnsi" w:cs="Arial"/>
          <w:noProof/>
        </w:rPr>
        <w:lastRenderedPageBreak/>
        <w:t>Place the pad or pad driver onto the machine.  Unlock the cam handle and lower the handle to the operating position.  Lock the handle in place.</w:t>
      </w:r>
    </w:p>
    <w:p w14:paraId="143A527A" w14:textId="77777777" w:rsidR="00A52C69" w:rsidRDefault="00A52C69" w:rsidP="00A52C69">
      <w:pPr>
        <w:pStyle w:val="ListParagraph"/>
        <w:spacing w:line="240" w:lineRule="auto"/>
        <w:ind w:left="864"/>
        <w:jc w:val="both"/>
        <w:rPr>
          <w:rFonts w:asciiTheme="minorHAnsi" w:hAnsiTheme="minorHAnsi" w:cs="Arial"/>
          <w:noProof/>
        </w:rPr>
      </w:pPr>
    </w:p>
    <w:p w14:paraId="1C7ACB7E" w14:textId="77777777" w:rsidR="00A52C69" w:rsidRDefault="00A52C69" w:rsidP="00A52C69">
      <w:pPr>
        <w:pStyle w:val="ListParagraph"/>
        <w:spacing w:line="240" w:lineRule="auto"/>
        <w:ind w:left="0"/>
        <w:jc w:val="center"/>
        <w:rPr>
          <w:rFonts w:asciiTheme="minorHAnsi" w:hAnsiTheme="minorHAnsi" w:cs="Arial"/>
          <w:noProof/>
        </w:rPr>
      </w:pPr>
      <w:r>
        <w:rPr>
          <w:noProof/>
        </w:rPr>
        <w:drawing>
          <wp:inline distT="0" distB="0" distL="0" distR="0" wp14:anchorId="68D8A9E0" wp14:editId="5AF9DA54">
            <wp:extent cx="4707031" cy="258127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/>
                    <a:srcRect l="14904" t="16410" r="15545" b="22564"/>
                    <a:stretch/>
                  </pic:blipFill>
                  <pic:spPr bwMode="auto">
                    <a:xfrm>
                      <a:off x="0" y="0"/>
                      <a:ext cx="4707031" cy="25812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DDD6AF4" w14:textId="77777777" w:rsidR="00A52C69" w:rsidRDefault="00A52C69" w:rsidP="00A52C69">
      <w:pPr>
        <w:pStyle w:val="ListParagraph"/>
        <w:spacing w:line="240" w:lineRule="auto"/>
        <w:ind w:left="0"/>
        <w:jc w:val="center"/>
        <w:rPr>
          <w:rFonts w:asciiTheme="minorHAnsi" w:hAnsiTheme="minorHAnsi" w:cs="Arial"/>
          <w:noProof/>
        </w:rPr>
      </w:pPr>
    </w:p>
    <w:p w14:paraId="225CE5BD" w14:textId="77777777" w:rsidR="00504384" w:rsidRDefault="00504384" w:rsidP="00952D25">
      <w:pPr>
        <w:pStyle w:val="ListParagraph"/>
        <w:numPr>
          <w:ilvl w:val="1"/>
          <w:numId w:val="8"/>
        </w:numPr>
        <w:spacing w:line="240" w:lineRule="auto"/>
        <w:ind w:left="864" w:hanging="504"/>
        <w:jc w:val="both"/>
        <w:rPr>
          <w:rFonts w:asciiTheme="minorHAnsi" w:hAnsiTheme="minorHAnsi" w:cs="Arial"/>
          <w:noProof/>
        </w:rPr>
      </w:pPr>
      <w:r>
        <w:rPr>
          <w:rFonts w:asciiTheme="minorHAnsi" w:hAnsiTheme="minorHAnsi" w:cs="Arial"/>
          <w:noProof/>
        </w:rPr>
        <w:t>Turn on the Hi-Pot test unit.  Plug the machine into the outlet that goes to the tester.</w:t>
      </w:r>
    </w:p>
    <w:p w14:paraId="60E647FE" w14:textId="77777777" w:rsidR="00A52C69" w:rsidRDefault="00A52C69" w:rsidP="00A52C69">
      <w:pPr>
        <w:pStyle w:val="ListParagraph"/>
        <w:spacing w:line="240" w:lineRule="auto"/>
        <w:ind w:left="864"/>
        <w:jc w:val="both"/>
        <w:rPr>
          <w:rFonts w:asciiTheme="minorHAnsi" w:hAnsiTheme="minorHAnsi" w:cs="Arial"/>
          <w:noProof/>
        </w:rPr>
      </w:pPr>
    </w:p>
    <w:p w14:paraId="7D64CE49" w14:textId="77777777" w:rsidR="00A52C69" w:rsidRDefault="00A52C69" w:rsidP="00A52C69">
      <w:pPr>
        <w:pStyle w:val="ListParagraph"/>
        <w:spacing w:line="240" w:lineRule="auto"/>
        <w:ind w:left="0"/>
        <w:jc w:val="center"/>
        <w:rPr>
          <w:rFonts w:asciiTheme="minorHAnsi" w:hAnsiTheme="minorHAnsi" w:cs="Arial"/>
          <w:noProof/>
        </w:rPr>
      </w:pPr>
      <w:r>
        <w:rPr>
          <w:noProof/>
        </w:rPr>
        <w:drawing>
          <wp:inline distT="0" distB="0" distL="0" distR="0" wp14:anchorId="3E39AE32" wp14:editId="45DC7A4C">
            <wp:extent cx="2952750" cy="2707505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/>
                    <a:srcRect l="28205" t="8462" r="23558" b="20770"/>
                    <a:stretch/>
                  </pic:blipFill>
                  <pic:spPr bwMode="auto">
                    <a:xfrm>
                      <a:off x="0" y="0"/>
                      <a:ext cx="2952750" cy="27075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Theme="minorHAnsi" w:hAnsiTheme="minorHAnsi" w:cs="Arial"/>
          <w:noProof/>
        </w:rPr>
        <w:t xml:space="preserve"> </w:t>
      </w:r>
      <w:r>
        <w:rPr>
          <w:noProof/>
        </w:rPr>
        <w:drawing>
          <wp:inline distT="0" distB="0" distL="0" distR="0" wp14:anchorId="364C900C" wp14:editId="323EFF6A">
            <wp:extent cx="2562225" cy="2686050"/>
            <wp:effectExtent l="0" t="0" r="9525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2"/>
                    <a:srcRect l="32051" t="10769" r="24840" b="16923"/>
                    <a:stretch/>
                  </pic:blipFill>
                  <pic:spPr bwMode="auto">
                    <a:xfrm>
                      <a:off x="0" y="0"/>
                      <a:ext cx="2562225" cy="26860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F4ABFC1" w14:textId="77777777" w:rsidR="00A52C69" w:rsidRDefault="00A52C69" w:rsidP="00A52C69">
      <w:pPr>
        <w:pStyle w:val="ListParagraph"/>
        <w:spacing w:line="240" w:lineRule="auto"/>
        <w:ind w:left="0"/>
        <w:jc w:val="center"/>
        <w:rPr>
          <w:rFonts w:asciiTheme="minorHAnsi" w:hAnsiTheme="minorHAnsi" w:cs="Arial"/>
          <w:noProof/>
        </w:rPr>
      </w:pPr>
    </w:p>
    <w:p w14:paraId="11AB250F" w14:textId="77777777" w:rsidR="00504384" w:rsidRDefault="00504384" w:rsidP="00952D25">
      <w:pPr>
        <w:pStyle w:val="ListParagraph"/>
        <w:numPr>
          <w:ilvl w:val="1"/>
          <w:numId w:val="8"/>
        </w:numPr>
        <w:spacing w:line="240" w:lineRule="auto"/>
        <w:ind w:left="864" w:hanging="504"/>
        <w:jc w:val="both"/>
        <w:rPr>
          <w:rFonts w:asciiTheme="minorHAnsi" w:hAnsiTheme="minorHAnsi" w:cs="Arial"/>
          <w:noProof/>
        </w:rPr>
      </w:pPr>
      <w:r>
        <w:rPr>
          <w:rFonts w:asciiTheme="minorHAnsi" w:hAnsiTheme="minorHAnsi" w:cs="Arial"/>
          <w:noProof/>
        </w:rPr>
        <w:t>Press the green test button on the hi-pot te</w:t>
      </w:r>
      <w:r w:rsidR="00BF1A08">
        <w:rPr>
          <w:rFonts w:asciiTheme="minorHAnsi" w:hAnsiTheme="minorHAnsi" w:cs="Arial"/>
          <w:noProof/>
        </w:rPr>
        <w:t>ster.  The unit will make a chirping sound.  If a buzzer sounds, the machine is wired improperly and should be fixed.  As long as the buzzer does not sound, the machine is ok.</w:t>
      </w:r>
    </w:p>
    <w:p w14:paraId="6DB97109" w14:textId="77777777" w:rsidR="00A52C69" w:rsidRDefault="00A52C69" w:rsidP="00A52C69">
      <w:pPr>
        <w:pStyle w:val="ListParagraph"/>
        <w:spacing w:line="240" w:lineRule="auto"/>
        <w:ind w:left="510"/>
        <w:jc w:val="both"/>
        <w:rPr>
          <w:rFonts w:asciiTheme="minorHAnsi" w:hAnsiTheme="minorHAnsi" w:cs="Arial"/>
          <w:noProof/>
        </w:rPr>
      </w:pPr>
    </w:p>
    <w:p w14:paraId="7E325622" w14:textId="77777777" w:rsidR="00A52C69" w:rsidRDefault="00A52C69" w:rsidP="00A52C69">
      <w:pPr>
        <w:pStyle w:val="ListParagraph"/>
        <w:spacing w:line="240" w:lineRule="auto"/>
        <w:ind w:left="510"/>
        <w:jc w:val="both"/>
        <w:rPr>
          <w:rFonts w:asciiTheme="minorHAnsi" w:hAnsiTheme="minorHAnsi" w:cs="Arial"/>
          <w:noProof/>
        </w:rPr>
      </w:pPr>
    </w:p>
    <w:p w14:paraId="6C1F5DE5" w14:textId="6E625EC8" w:rsidR="00BF1A08" w:rsidRDefault="00BF1A08" w:rsidP="00952D25">
      <w:pPr>
        <w:pStyle w:val="ListParagraph"/>
        <w:numPr>
          <w:ilvl w:val="1"/>
          <w:numId w:val="8"/>
        </w:numPr>
        <w:spacing w:line="240" w:lineRule="auto"/>
        <w:ind w:left="864" w:hanging="504"/>
        <w:jc w:val="both"/>
        <w:rPr>
          <w:rFonts w:asciiTheme="minorHAnsi" w:hAnsiTheme="minorHAnsi" w:cs="Arial"/>
          <w:noProof/>
        </w:rPr>
      </w:pPr>
      <w:r>
        <w:rPr>
          <w:rFonts w:asciiTheme="minorHAnsi" w:hAnsiTheme="minorHAnsi" w:cs="Arial"/>
          <w:noProof/>
        </w:rPr>
        <w:lastRenderedPageBreak/>
        <w:t>Plug the end of the appliance load tester into a standard outlet.  Plug the machine into the load tester.  Verify that the load tester is set on Amps.</w:t>
      </w:r>
      <w:r w:rsidR="003035B6">
        <w:rPr>
          <w:rFonts w:asciiTheme="minorHAnsi" w:hAnsiTheme="minorHAnsi" w:cs="Arial"/>
          <w:noProof/>
        </w:rPr>
        <w:t xml:space="preserve">  </w:t>
      </w:r>
    </w:p>
    <w:p w14:paraId="0A620AAA" w14:textId="77777777" w:rsidR="00ED54F4" w:rsidRDefault="00ED54F4" w:rsidP="00ED54F4">
      <w:pPr>
        <w:pStyle w:val="ListParagraph"/>
        <w:spacing w:line="240" w:lineRule="auto"/>
        <w:ind w:left="864"/>
        <w:jc w:val="both"/>
        <w:rPr>
          <w:rFonts w:asciiTheme="minorHAnsi" w:hAnsiTheme="minorHAnsi" w:cs="Arial"/>
          <w:noProof/>
        </w:rPr>
      </w:pPr>
    </w:p>
    <w:p w14:paraId="6E3FC198" w14:textId="77777777" w:rsidR="00ED54F4" w:rsidRDefault="00ED54F4" w:rsidP="00ED54F4">
      <w:pPr>
        <w:pStyle w:val="ListParagraph"/>
        <w:spacing w:line="240" w:lineRule="auto"/>
        <w:ind w:left="0"/>
        <w:jc w:val="center"/>
        <w:rPr>
          <w:rFonts w:asciiTheme="minorHAnsi" w:hAnsiTheme="minorHAnsi" w:cs="Arial"/>
          <w:noProof/>
        </w:rPr>
      </w:pPr>
      <w:r>
        <w:rPr>
          <w:noProof/>
        </w:rPr>
        <w:drawing>
          <wp:inline distT="0" distB="0" distL="0" distR="0" wp14:anchorId="35D9644B" wp14:editId="6FE96277">
            <wp:extent cx="2838450" cy="222885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3"/>
                    <a:srcRect l="29487" t="7436" r="22757" b="32564"/>
                    <a:stretch/>
                  </pic:blipFill>
                  <pic:spPr bwMode="auto">
                    <a:xfrm>
                      <a:off x="0" y="0"/>
                      <a:ext cx="2838450" cy="22288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EF2DA02" w14:textId="77777777" w:rsidR="00ED54F4" w:rsidRDefault="00ED54F4" w:rsidP="00ED54F4">
      <w:pPr>
        <w:pStyle w:val="ListParagraph"/>
        <w:spacing w:line="240" w:lineRule="auto"/>
        <w:ind w:left="0"/>
        <w:jc w:val="center"/>
        <w:rPr>
          <w:rFonts w:asciiTheme="minorHAnsi" w:hAnsiTheme="minorHAnsi" w:cs="Arial"/>
          <w:noProof/>
        </w:rPr>
      </w:pPr>
    </w:p>
    <w:p w14:paraId="65A246E1" w14:textId="254103FD" w:rsidR="00BF1A08" w:rsidRDefault="00BF1A08" w:rsidP="00952D25">
      <w:pPr>
        <w:pStyle w:val="ListParagraph"/>
        <w:numPr>
          <w:ilvl w:val="1"/>
          <w:numId w:val="8"/>
        </w:numPr>
        <w:spacing w:line="240" w:lineRule="auto"/>
        <w:ind w:left="864" w:hanging="504"/>
        <w:jc w:val="both"/>
        <w:rPr>
          <w:rFonts w:asciiTheme="minorHAnsi" w:hAnsiTheme="minorHAnsi" w:cs="Arial"/>
          <w:noProof/>
        </w:rPr>
      </w:pPr>
      <w:r>
        <w:rPr>
          <w:rFonts w:asciiTheme="minorHAnsi" w:hAnsiTheme="minorHAnsi" w:cs="Arial"/>
          <w:noProof/>
        </w:rPr>
        <w:t>Operate the machine and make not</w:t>
      </w:r>
      <w:r w:rsidR="007133B2">
        <w:rPr>
          <w:rFonts w:asciiTheme="minorHAnsi" w:hAnsiTheme="minorHAnsi" w:cs="Arial"/>
          <w:noProof/>
        </w:rPr>
        <w:t>e</w:t>
      </w:r>
      <w:r>
        <w:rPr>
          <w:rFonts w:asciiTheme="minorHAnsi" w:hAnsiTheme="minorHAnsi" w:cs="Arial"/>
          <w:noProof/>
        </w:rPr>
        <w:t xml:space="preserve"> of the amp draw displayed on the meter.  Verify that the machine will also start and operate by using one hand.  A new switch may need to be used if this condition is not met.</w:t>
      </w:r>
      <w:r w:rsidR="003035B6">
        <w:rPr>
          <w:rFonts w:asciiTheme="minorHAnsi" w:hAnsiTheme="minorHAnsi" w:cs="Arial"/>
          <w:noProof/>
        </w:rPr>
        <w:t xml:space="preserve">  </w:t>
      </w:r>
      <w:r w:rsidR="003035B6" w:rsidRPr="003B06AF">
        <w:rPr>
          <w:rFonts w:asciiTheme="minorHAnsi" w:hAnsiTheme="minorHAnsi"/>
          <w:b/>
          <w:bCs/>
          <w:color w:val="FF0000"/>
        </w:rPr>
        <w:t>Note: High Speed range must be &lt;20</w:t>
      </w:r>
      <w:r w:rsidR="003035B6">
        <w:rPr>
          <w:rFonts w:asciiTheme="minorHAnsi" w:hAnsiTheme="minorHAnsi"/>
          <w:b/>
          <w:bCs/>
          <w:color w:val="FF0000"/>
        </w:rPr>
        <w:t xml:space="preserve"> amps</w:t>
      </w:r>
      <w:r w:rsidR="003035B6" w:rsidRPr="003B06AF">
        <w:rPr>
          <w:rFonts w:asciiTheme="minorHAnsi" w:hAnsiTheme="minorHAnsi"/>
          <w:b/>
          <w:bCs/>
          <w:color w:val="FF0000"/>
        </w:rPr>
        <w:t>, Low Speed Range must be &lt;10</w:t>
      </w:r>
      <w:r w:rsidR="003035B6">
        <w:rPr>
          <w:rFonts w:asciiTheme="minorHAnsi" w:hAnsiTheme="minorHAnsi"/>
          <w:b/>
          <w:bCs/>
          <w:color w:val="FF0000"/>
        </w:rPr>
        <w:t xml:space="preserve"> amps</w:t>
      </w:r>
      <w:r w:rsidR="003035B6" w:rsidRPr="003B06AF">
        <w:rPr>
          <w:rFonts w:asciiTheme="minorHAnsi" w:hAnsiTheme="minorHAnsi"/>
          <w:b/>
          <w:bCs/>
          <w:color w:val="FF0000"/>
        </w:rPr>
        <w:t>.</w:t>
      </w:r>
    </w:p>
    <w:p w14:paraId="1B9AE6A9" w14:textId="77777777" w:rsidR="003035B6" w:rsidRPr="00330281" w:rsidRDefault="003035B6" w:rsidP="003035B6">
      <w:pPr>
        <w:pStyle w:val="ListParagraph"/>
        <w:numPr>
          <w:ilvl w:val="1"/>
          <w:numId w:val="8"/>
        </w:numPr>
        <w:spacing w:line="240" w:lineRule="auto"/>
        <w:ind w:left="864" w:hanging="504"/>
        <w:jc w:val="both"/>
        <w:rPr>
          <w:rFonts w:asciiTheme="minorHAnsi" w:hAnsiTheme="minorHAnsi" w:cs="Arial"/>
          <w:noProof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208F9E04" wp14:editId="1205B3BA">
            <wp:simplePos x="0" y="0"/>
            <wp:positionH relativeFrom="column">
              <wp:posOffset>2476500</wp:posOffset>
            </wp:positionH>
            <wp:positionV relativeFrom="paragraph">
              <wp:posOffset>1102995</wp:posOffset>
            </wp:positionV>
            <wp:extent cx="3611527" cy="899795"/>
            <wp:effectExtent l="0" t="0" r="8255" b="0"/>
            <wp:wrapTopAndBottom/>
            <wp:docPr id="1829890385" name="Picture 1" descr="A close-up of a blue box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A close-up of a blue box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1527" cy="899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 wp14:anchorId="6268899F" wp14:editId="5F7494B1">
            <wp:simplePos x="0" y="0"/>
            <wp:positionH relativeFrom="column">
              <wp:posOffset>295275</wp:posOffset>
            </wp:positionH>
            <wp:positionV relativeFrom="paragraph">
              <wp:posOffset>760095</wp:posOffset>
            </wp:positionV>
            <wp:extent cx="1921510" cy="1476375"/>
            <wp:effectExtent l="0" t="0" r="2540" b="9525"/>
            <wp:wrapTopAndBottom/>
            <wp:docPr id="2024069065" name="Picture 2024069065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4069065" name="Picture 2024069065" descr="A screenshot of a compute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1510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Start w:id="0" w:name="_Hlk159994227"/>
      <w:r>
        <w:rPr>
          <w:rFonts w:asciiTheme="minorHAnsi" w:hAnsiTheme="minorHAnsi" w:cs="Arial"/>
          <w:noProof/>
        </w:rPr>
        <w:t xml:space="preserve">Next log into computer and click on Corded Equipment at the top of the page. Record the date, Machine ID, Serial Number, Amperage and pass or fail for Hipot Test. </w:t>
      </w:r>
      <w:r w:rsidRPr="009A77CD">
        <w:rPr>
          <w:rFonts w:asciiTheme="minorHAnsi" w:hAnsiTheme="minorHAnsi" w:cs="Arial"/>
          <w:b/>
          <w:bCs/>
          <w:noProof/>
          <w:color w:val="FF0000"/>
        </w:rPr>
        <w:t>Note: If a failure occurs take a picture and upload into forms</w:t>
      </w:r>
      <w:bookmarkEnd w:id="0"/>
      <w:r w:rsidRPr="009A77CD">
        <w:rPr>
          <w:rFonts w:asciiTheme="minorHAnsi" w:hAnsiTheme="minorHAnsi" w:cs="Arial"/>
          <w:b/>
          <w:bCs/>
          <w:noProof/>
          <w:color w:val="FF0000"/>
        </w:rPr>
        <w:t>.</w:t>
      </w:r>
      <w:r w:rsidRPr="009A77CD">
        <w:rPr>
          <w:rFonts w:asciiTheme="minorHAnsi" w:hAnsiTheme="minorHAnsi" w:cs="Arial"/>
          <w:noProof/>
          <w:color w:val="FF0000"/>
        </w:rPr>
        <w:t xml:space="preserve"> </w:t>
      </w:r>
    </w:p>
    <w:p w14:paraId="4E4A459D" w14:textId="77777777" w:rsidR="003035B6" w:rsidRDefault="003035B6" w:rsidP="003035B6">
      <w:pPr>
        <w:spacing w:line="240" w:lineRule="auto"/>
        <w:jc w:val="both"/>
        <w:rPr>
          <w:rFonts w:asciiTheme="minorHAnsi" w:hAnsiTheme="minorHAnsi" w:cs="Arial"/>
          <w:noProof/>
        </w:rPr>
      </w:pPr>
    </w:p>
    <w:p w14:paraId="172E2CEF" w14:textId="77777777" w:rsidR="003035B6" w:rsidRDefault="003035B6" w:rsidP="003035B6">
      <w:pPr>
        <w:spacing w:line="240" w:lineRule="auto"/>
        <w:jc w:val="both"/>
        <w:rPr>
          <w:rFonts w:asciiTheme="minorHAnsi" w:hAnsiTheme="minorHAnsi" w:cs="Arial"/>
          <w:noProof/>
        </w:rPr>
      </w:pPr>
    </w:p>
    <w:p w14:paraId="4F15243C" w14:textId="77777777" w:rsidR="003035B6" w:rsidRDefault="003035B6" w:rsidP="003035B6">
      <w:pPr>
        <w:spacing w:line="240" w:lineRule="auto"/>
        <w:jc w:val="both"/>
        <w:rPr>
          <w:rFonts w:asciiTheme="minorHAnsi" w:hAnsiTheme="minorHAnsi" w:cs="Arial"/>
          <w:noProof/>
        </w:rPr>
      </w:pPr>
    </w:p>
    <w:p w14:paraId="424D99CE" w14:textId="77777777" w:rsidR="003035B6" w:rsidRDefault="003035B6" w:rsidP="003035B6">
      <w:pPr>
        <w:spacing w:line="240" w:lineRule="auto"/>
        <w:jc w:val="both"/>
        <w:rPr>
          <w:rFonts w:asciiTheme="minorHAnsi" w:hAnsiTheme="minorHAnsi" w:cs="Arial"/>
          <w:noProof/>
        </w:rPr>
      </w:pPr>
    </w:p>
    <w:p w14:paraId="77577639" w14:textId="77777777" w:rsidR="003035B6" w:rsidRPr="003035B6" w:rsidRDefault="003035B6" w:rsidP="003035B6">
      <w:pPr>
        <w:spacing w:line="240" w:lineRule="auto"/>
        <w:jc w:val="both"/>
        <w:rPr>
          <w:rFonts w:asciiTheme="minorHAnsi" w:hAnsiTheme="minorHAnsi" w:cs="Arial"/>
          <w:noProof/>
        </w:rPr>
      </w:pPr>
    </w:p>
    <w:p w14:paraId="3DF48587" w14:textId="77777777" w:rsidR="00BF1A08" w:rsidRDefault="00BF1A08" w:rsidP="00952D25">
      <w:pPr>
        <w:pStyle w:val="ListParagraph"/>
        <w:numPr>
          <w:ilvl w:val="1"/>
          <w:numId w:val="8"/>
        </w:numPr>
        <w:spacing w:line="240" w:lineRule="auto"/>
        <w:ind w:left="864" w:hanging="504"/>
        <w:jc w:val="both"/>
        <w:rPr>
          <w:rFonts w:asciiTheme="minorHAnsi" w:hAnsiTheme="minorHAnsi" w:cs="Arial"/>
          <w:noProof/>
        </w:rPr>
      </w:pPr>
      <w:r>
        <w:rPr>
          <w:rFonts w:asciiTheme="minorHAnsi" w:hAnsiTheme="minorHAnsi" w:cs="Arial"/>
          <w:noProof/>
        </w:rPr>
        <w:lastRenderedPageBreak/>
        <w:t>Unplug the machine, raise the handle into the transport position, and place a serial number sticker</w:t>
      </w:r>
      <w:r w:rsidR="00F14C05">
        <w:rPr>
          <w:rFonts w:asciiTheme="minorHAnsi" w:hAnsiTheme="minorHAnsi" w:cs="Arial"/>
          <w:noProof/>
        </w:rPr>
        <w:t xml:space="preserve"> (81180)</w:t>
      </w:r>
      <w:r>
        <w:rPr>
          <w:rFonts w:asciiTheme="minorHAnsi" w:hAnsiTheme="minorHAnsi" w:cs="Arial"/>
          <w:noProof/>
        </w:rPr>
        <w:t xml:space="preserve"> onto the back of the handle.  </w:t>
      </w:r>
    </w:p>
    <w:p w14:paraId="68B34E94" w14:textId="77777777" w:rsidR="00ED54F4" w:rsidRDefault="00ED54F4" w:rsidP="00ED54F4">
      <w:pPr>
        <w:pStyle w:val="ListParagraph"/>
        <w:spacing w:line="240" w:lineRule="auto"/>
        <w:ind w:left="864"/>
        <w:jc w:val="both"/>
        <w:rPr>
          <w:rFonts w:asciiTheme="minorHAnsi" w:hAnsiTheme="minorHAnsi" w:cs="Arial"/>
          <w:noProof/>
        </w:rPr>
      </w:pPr>
    </w:p>
    <w:p w14:paraId="18A2C687" w14:textId="410DD155" w:rsidR="00ED54F4" w:rsidRPr="003035B6" w:rsidRDefault="00ED54F4" w:rsidP="003035B6">
      <w:pPr>
        <w:pStyle w:val="ListParagraph"/>
        <w:spacing w:line="240" w:lineRule="auto"/>
        <w:ind w:left="0"/>
        <w:jc w:val="center"/>
        <w:rPr>
          <w:rFonts w:asciiTheme="minorHAnsi" w:hAnsiTheme="minorHAnsi" w:cs="Arial"/>
          <w:noProof/>
        </w:rPr>
      </w:pPr>
      <w:r>
        <w:rPr>
          <w:noProof/>
        </w:rPr>
        <w:drawing>
          <wp:inline distT="0" distB="0" distL="0" distR="0" wp14:anchorId="67736B89" wp14:editId="7C230051">
            <wp:extent cx="3638550" cy="2647771"/>
            <wp:effectExtent l="0" t="0" r="0" b="63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6"/>
                    <a:srcRect l="16186" t="7179" r="15545" b="13333"/>
                    <a:stretch/>
                  </pic:blipFill>
                  <pic:spPr bwMode="auto">
                    <a:xfrm flipV="1">
                      <a:off x="0" y="0"/>
                      <a:ext cx="3642952" cy="26509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7A6D733" w14:textId="715F659C" w:rsidR="00ED54F4" w:rsidRDefault="00ED54F4" w:rsidP="00ED54F4">
      <w:pPr>
        <w:pStyle w:val="ListParagraph"/>
        <w:spacing w:line="240" w:lineRule="auto"/>
        <w:ind w:left="0"/>
        <w:jc w:val="center"/>
        <w:rPr>
          <w:rFonts w:asciiTheme="minorHAnsi" w:hAnsiTheme="minorHAnsi" w:cs="Arial"/>
          <w:noProof/>
        </w:rPr>
      </w:pPr>
    </w:p>
    <w:p w14:paraId="43598410" w14:textId="77777777" w:rsidR="007133B2" w:rsidRDefault="007133B2" w:rsidP="00952D25">
      <w:pPr>
        <w:pStyle w:val="ListParagraph"/>
        <w:numPr>
          <w:ilvl w:val="1"/>
          <w:numId w:val="8"/>
        </w:numPr>
        <w:spacing w:line="240" w:lineRule="auto"/>
        <w:ind w:left="864" w:hanging="504"/>
        <w:jc w:val="both"/>
        <w:rPr>
          <w:rFonts w:asciiTheme="minorHAnsi" w:hAnsiTheme="minorHAnsi" w:cs="Arial"/>
          <w:noProof/>
        </w:rPr>
      </w:pPr>
      <w:r>
        <w:rPr>
          <w:rFonts w:asciiTheme="minorHAnsi" w:hAnsiTheme="minorHAnsi" w:cs="Arial"/>
          <w:noProof/>
        </w:rPr>
        <w:t>Remove the pad or pad driver.</w:t>
      </w:r>
    </w:p>
    <w:p w14:paraId="5C2C33CD" w14:textId="77777777" w:rsidR="007133B2" w:rsidRDefault="007133B2" w:rsidP="00952D25">
      <w:pPr>
        <w:pStyle w:val="ListParagraph"/>
        <w:numPr>
          <w:ilvl w:val="1"/>
          <w:numId w:val="8"/>
        </w:numPr>
        <w:spacing w:line="240" w:lineRule="auto"/>
        <w:ind w:left="864" w:hanging="504"/>
        <w:jc w:val="both"/>
        <w:rPr>
          <w:rFonts w:asciiTheme="minorHAnsi" w:hAnsiTheme="minorHAnsi" w:cs="Arial"/>
          <w:noProof/>
        </w:rPr>
      </w:pPr>
      <w:r>
        <w:rPr>
          <w:rFonts w:asciiTheme="minorHAnsi" w:hAnsiTheme="minorHAnsi" w:cs="Arial"/>
          <w:noProof/>
        </w:rPr>
        <w:t>Place a manual, a warranty card, and a tech service card into a plastic bag.  Put the bag with the machine.</w:t>
      </w:r>
    </w:p>
    <w:p w14:paraId="26CC1F15" w14:textId="77777777" w:rsidR="007133B2" w:rsidRDefault="007133B2" w:rsidP="00952D25">
      <w:pPr>
        <w:pStyle w:val="ListParagraph"/>
        <w:numPr>
          <w:ilvl w:val="1"/>
          <w:numId w:val="8"/>
        </w:numPr>
        <w:spacing w:line="240" w:lineRule="auto"/>
        <w:ind w:left="864" w:hanging="504"/>
        <w:jc w:val="both"/>
        <w:rPr>
          <w:rFonts w:asciiTheme="minorHAnsi" w:hAnsiTheme="minorHAnsi" w:cs="Arial"/>
          <w:noProof/>
        </w:rPr>
      </w:pPr>
      <w:r>
        <w:rPr>
          <w:rFonts w:asciiTheme="minorHAnsi" w:hAnsiTheme="minorHAnsi" w:cs="Arial"/>
          <w:noProof/>
        </w:rPr>
        <w:t xml:space="preserve">All low speed machines need to ship with a pad driver.  </w:t>
      </w:r>
      <w:r w:rsidR="007E181E">
        <w:rPr>
          <w:rFonts w:asciiTheme="minorHAnsi" w:hAnsiTheme="minorHAnsi" w:cs="Arial"/>
          <w:noProof/>
        </w:rPr>
        <w:t>The 20” machines (83014) get pad driver 81147 and the 17” machines (83013) get pad driver 81148.</w:t>
      </w:r>
      <w:r w:rsidR="0065750C">
        <w:rPr>
          <w:rFonts w:asciiTheme="minorHAnsi" w:hAnsiTheme="minorHAnsi" w:cs="Arial"/>
          <w:noProof/>
        </w:rPr>
        <w:t xml:space="preserve">  The Basic Floor machine also gets a pad driver (83185).</w:t>
      </w:r>
    </w:p>
    <w:p w14:paraId="7FD139C6" w14:textId="77777777" w:rsidR="00ED54F4" w:rsidRDefault="00ED54F4" w:rsidP="00ED54F4">
      <w:pPr>
        <w:pStyle w:val="ListParagraph"/>
        <w:spacing w:line="240" w:lineRule="auto"/>
        <w:ind w:left="864"/>
        <w:jc w:val="both"/>
        <w:rPr>
          <w:rFonts w:asciiTheme="minorHAnsi" w:hAnsiTheme="minorHAnsi" w:cs="Arial"/>
          <w:noProof/>
        </w:rPr>
      </w:pPr>
    </w:p>
    <w:p w14:paraId="18A25645" w14:textId="77777777" w:rsidR="00ED54F4" w:rsidRDefault="00ED54F4" w:rsidP="00ED54F4">
      <w:pPr>
        <w:pStyle w:val="ListParagraph"/>
        <w:spacing w:line="240" w:lineRule="auto"/>
        <w:ind w:left="0"/>
        <w:jc w:val="center"/>
        <w:rPr>
          <w:rFonts w:asciiTheme="minorHAnsi" w:hAnsiTheme="minorHAnsi" w:cs="Arial"/>
          <w:noProof/>
        </w:rPr>
      </w:pPr>
      <w:r>
        <w:rPr>
          <w:noProof/>
        </w:rPr>
        <w:drawing>
          <wp:inline distT="0" distB="0" distL="0" distR="0" wp14:anchorId="3F688256" wp14:editId="6CA2E09B">
            <wp:extent cx="2425856" cy="2552700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7"/>
                    <a:srcRect l="21154" t="6410" r="29808" b="11026"/>
                    <a:stretch/>
                  </pic:blipFill>
                  <pic:spPr bwMode="auto">
                    <a:xfrm>
                      <a:off x="0" y="0"/>
                      <a:ext cx="2435919" cy="256328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6D459ED" w14:textId="77777777" w:rsidR="00ED54F4" w:rsidRDefault="00ED54F4" w:rsidP="00ED54F4">
      <w:pPr>
        <w:pStyle w:val="ListParagraph"/>
        <w:spacing w:line="240" w:lineRule="auto"/>
        <w:ind w:left="0"/>
        <w:jc w:val="center"/>
        <w:rPr>
          <w:rFonts w:asciiTheme="minorHAnsi" w:hAnsiTheme="minorHAnsi" w:cs="Arial"/>
          <w:noProof/>
        </w:rPr>
      </w:pPr>
    </w:p>
    <w:p w14:paraId="3B8AB02A" w14:textId="77777777" w:rsidR="007E181E" w:rsidRPr="00952D25" w:rsidRDefault="007E181E" w:rsidP="00952D25">
      <w:pPr>
        <w:pStyle w:val="ListParagraph"/>
        <w:numPr>
          <w:ilvl w:val="1"/>
          <w:numId w:val="8"/>
        </w:numPr>
        <w:spacing w:line="240" w:lineRule="auto"/>
        <w:ind w:left="864" w:hanging="504"/>
        <w:jc w:val="both"/>
        <w:rPr>
          <w:rFonts w:asciiTheme="minorHAnsi" w:hAnsiTheme="minorHAnsi" w:cs="Arial"/>
          <w:noProof/>
        </w:rPr>
      </w:pPr>
      <w:r>
        <w:rPr>
          <w:rFonts w:asciiTheme="minorHAnsi" w:hAnsiTheme="minorHAnsi" w:cs="Arial"/>
          <w:noProof/>
        </w:rPr>
        <w:t>The machine is now ready to be boxed.</w:t>
      </w:r>
    </w:p>
    <w:p w14:paraId="529517A5" w14:textId="77777777" w:rsidR="006416EB" w:rsidRPr="00C958E2" w:rsidRDefault="006416EB" w:rsidP="00015F33">
      <w:pPr>
        <w:pStyle w:val="ListParagraph"/>
        <w:numPr>
          <w:ilvl w:val="0"/>
          <w:numId w:val="8"/>
        </w:numPr>
        <w:jc w:val="both"/>
        <w:rPr>
          <w:rFonts w:asciiTheme="minorHAnsi" w:hAnsiTheme="minorHAnsi"/>
          <w:b/>
        </w:rPr>
      </w:pPr>
      <w:r w:rsidRPr="00C958E2">
        <w:rPr>
          <w:rFonts w:asciiTheme="minorHAnsi" w:hAnsiTheme="minorHAnsi"/>
          <w:b/>
        </w:rPr>
        <w:lastRenderedPageBreak/>
        <w:t>References</w:t>
      </w:r>
      <w:r w:rsidR="006A6D17" w:rsidRPr="00C958E2">
        <w:rPr>
          <w:rFonts w:asciiTheme="minorHAnsi" w:hAnsiTheme="minorHAnsi"/>
          <w:b/>
        </w:rPr>
        <w:t xml:space="preserve"> (optional section</w:t>
      </w:r>
      <w:r w:rsidR="002E47DF" w:rsidRPr="00C958E2">
        <w:rPr>
          <w:rFonts w:asciiTheme="minorHAnsi" w:hAnsiTheme="minorHAnsi"/>
          <w:b/>
        </w:rPr>
        <w:t xml:space="preserve"> as needed</w:t>
      </w:r>
      <w:r w:rsidR="006A6D17" w:rsidRPr="00C958E2">
        <w:rPr>
          <w:rFonts w:asciiTheme="minorHAnsi" w:hAnsiTheme="minorHAnsi"/>
          <w:b/>
        </w:rPr>
        <w:t>)</w:t>
      </w:r>
    </w:p>
    <w:p w14:paraId="3CB8ED5B" w14:textId="77777777" w:rsidR="00C958E2" w:rsidRPr="00C958E2" w:rsidRDefault="00C958E2" w:rsidP="00C958E2">
      <w:pPr>
        <w:pStyle w:val="ListParagraph"/>
        <w:numPr>
          <w:ilvl w:val="1"/>
          <w:numId w:val="8"/>
        </w:numPr>
        <w:jc w:val="both"/>
        <w:rPr>
          <w:rFonts w:asciiTheme="minorHAnsi" w:hAnsiTheme="minorHAnsi"/>
          <w:b/>
        </w:rPr>
      </w:pPr>
    </w:p>
    <w:p w14:paraId="1D76A2CA" w14:textId="77777777" w:rsidR="0026321C" w:rsidRDefault="0026321C" w:rsidP="00015F33">
      <w:pPr>
        <w:pStyle w:val="ListParagraph"/>
        <w:numPr>
          <w:ilvl w:val="0"/>
          <w:numId w:val="8"/>
        </w:numPr>
        <w:jc w:val="both"/>
        <w:rPr>
          <w:rFonts w:asciiTheme="minorHAnsi" w:hAnsiTheme="minorHAnsi"/>
          <w:b/>
        </w:rPr>
      </w:pPr>
      <w:r w:rsidRPr="00C958E2">
        <w:rPr>
          <w:rFonts w:asciiTheme="minorHAnsi" w:hAnsiTheme="minorHAnsi"/>
          <w:b/>
        </w:rPr>
        <w:t>Training Guide</w:t>
      </w:r>
    </w:p>
    <w:p w14:paraId="6B4FD3FB" w14:textId="77777777" w:rsidR="00110DF9" w:rsidRPr="00C958E2" w:rsidRDefault="00110DF9" w:rsidP="00110DF9">
      <w:pPr>
        <w:pStyle w:val="ListParagraph"/>
        <w:ind w:left="510"/>
        <w:jc w:val="both"/>
        <w:rPr>
          <w:rFonts w:asciiTheme="minorHAnsi" w:hAnsiTheme="minorHAnsi"/>
          <w:b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4462"/>
      </w:tblGrid>
      <w:tr w:rsidR="00110DF9" w14:paraId="1A71BC0C" w14:textId="77777777" w:rsidTr="00110DF9">
        <w:trPr>
          <w:trHeight w:val="350"/>
        </w:trPr>
        <w:tc>
          <w:tcPr>
            <w:tcW w:w="4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8431A7" w14:textId="77777777" w:rsidR="00110DF9" w:rsidRDefault="00830ECB">
            <w:pPr>
              <w:pStyle w:val="ListParagraph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Functional Training Groups</w:t>
            </w:r>
            <w:r w:rsidR="00110DF9">
              <w:rPr>
                <w:rFonts w:ascii="Times New Roman" w:hAnsi="Times New Roman"/>
                <w:b/>
                <w:sz w:val="20"/>
                <w:szCs w:val="20"/>
              </w:rPr>
              <w:t xml:space="preserve"> Requiring Training</w:t>
            </w:r>
          </w:p>
        </w:tc>
      </w:tr>
      <w:tr w:rsidR="00110DF9" w14:paraId="158BE09B" w14:textId="77777777" w:rsidTr="00110DF9">
        <w:trPr>
          <w:trHeight w:val="350"/>
        </w:trPr>
        <w:tc>
          <w:tcPr>
            <w:tcW w:w="4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47CCE3" w14:textId="77777777" w:rsidR="00110DF9" w:rsidRDefault="00110DF9">
            <w:pPr>
              <w:pStyle w:val="ListParagraph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110DF9" w14:paraId="1E61C99F" w14:textId="77777777" w:rsidTr="00110DF9">
        <w:tc>
          <w:tcPr>
            <w:tcW w:w="4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34605E" w14:textId="77777777" w:rsidR="00110DF9" w:rsidRDefault="00110DF9">
            <w:pPr>
              <w:pStyle w:val="ListParagraph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28809994" w14:textId="77777777" w:rsidR="007844A4" w:rsidRDefault="007844A4" w:rsidP="00110DF9">
      <w:pPr>
        <w:pStyle w:val="ListParagraph"/>
        <w:ind w:left="510"/>
        <w:jc w:val="both"/>
        <w:rPr>
          <w:rFonts w:asciiTheme="minorHAnsi" w:hAnsiTheme="minorHAnsi"/>
          <w:b/>
        </w:rPr>
      </w:pPr>
    </w:p>
    <w:p w14:paraId="68907ACF" w14:textId="77777777" w:rsidR="00BF1ABE" w:rsidRPr="00C958E2" w:rsidRDefault="0026321C" w:rsidP="000C0FED">
      <w:pPr>
        <w:pStyle w:val="ListParagraph"/>
        <w:numPr>
          <w:ilvl w:val="0"/>
          <w:numId w:val="8"/>
        </w:numPr>
        <w:spacing w:after="0"/>
        <w:jc w:val="both"/>
        <w:rPr>
          <w:rFonts w:asciiTheme="minorHAnsi" w:hAnsiTheme="minorHAnsi"/>
        </w:rPr>
      </w:pPr>
      <w:r w:rsidRPr="00C958E2">
        <w:rPr>
          <w:rFonts w:asciiTheme="minorHAnsi" w:hAnsiTheme="minorHAnsi"/>
          <w:b/>
        </w:rPr>
        <w:t>SOP Change Control</w:t>
      </w:r>
    </w:p>
    <w:p w14:paraId="09C4524F" w14:textId="77777777" w:rsidR="00C958E2" w:rsidRPr="00C958E2" w:rsidRDefault="00C958E2" w:rsidP="00C958E2">
      <w:pPr>
        <w:pStyle w:val="ListParagraph"/>
        <w:spacing w:after="0"/>
        <w:ind w:left="510"/>
        <w:jc w:val="both"/>
        <w:rPr>
          <w:rFonts w:asciiTheme="minorHAnsi" w:hAnsi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88"/>
        <w:gridCol w:w="7488"/>
      </w:tblGrid>
      <w:tr w:rsidR="006A6D17" w:rsidRPr="00C958E2" w14:paraId="68EB1AD2" w14:textId="77777777" w:rsidTr="002C1D20">
        <w:tc>
          <w:tcPr>
            <w:tcW w:w="2088" w:type="dxa"/>
          </w:tcPr>
          <w:p w14:paraId="4B9664E2" w14:textId="77777777" w:rsidR="006A6D17" w:rsidRPr="00C958E2" w:rsidRDefault="006A6D17" w:rsidP="002E47DF">
            <w:pPr>
              <w:jc w:val="both"/>
              <w:rPr>
                <w:rFonts w:asciiTheme="minorHAnsi" w:hAnsiTheme="minorHAnsi"/>
                <w:b/>
              </w:rPr>
            </w:pPr>
            <w:r w:rsidRPr="00C958E2">
              <w:rPr>
                <w:rFonts w:asciiTheme="minorHAnsi" w:hAnsiTheme="minorHAnsi"/>
                <w:b/>
              </w:rPr>
              <w:t>Date of Change</w:t>
            </w:r>
          </w:p>
        </w:tc>
        <w:tc>
          <w:tcPr>
            <w:tcW w:w="7488" w:type="dxa"/>
          </w:tcPr>
          <w:p w14:paraId="63A9172E" w14:textId="77777777" w:rsidR="006A6D17" w:rsidRPr="00C958E2" w:rsidRDefault="006A6D17" w:rsidP="002E47DF">
            <w:pPr>
              <w:jc w:val="both"/>
              <w:rPr>
                <w:rFonts w:asciiTheme="minorHAnsi" w:hAnsiTheme="minorHAnsi"/>
                <w:b/>
              </w:rPr>
            </w:pPr>
            <w:r w:rsidRPr="00C958E2">
              <w:rPr>
                <w:rFonts w:asciiTheme="minorHAnsi" w:hAnsiTheme="minorHAnsi"/>
                <w:b/>
              </w:rPr>
              <w:t>Reason for Change</w:t>
            </w:r>
          </w:p>
        </w:tc>
      </w:tr>
      <w:tr w:rsidR="006A6D17" w:rsidRPr="00C958E2" w14:paraId="720336CC" w14:textId="77777777" w:rsidTr="002C1D20">
        <w:tc>
          <w:tcPr>
            <w:tcW w:w="2088" w:type="dxa"/>
          </w:tcPr>
          <w:p w14:paraId="1E70E5B3" w14:textId="70894552" w:rsidR="006A6D17" w:rsidRPr="00C958E2" w:rsidRDefault="002C1D20" w:rsidP="002E47DF">
            <w:pPr>
              <w:jc w:val="both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 xml:space="preserve">Rev 01 - </w:t>
            </w:r>
            <w:r w:rsidR="00FA5A6D">
              <w:rPr>
                <w:rFonts w:asciiTheme="minorHAnsi" w:hAnsiTheme="minorHAnsi"/>
                <w:b/>
              </w:rPr>
              <w:t>11/19/2013</w:t>
            </w:r>
          </w:p>
        </w:tc>
        <w:tc>
          <w:tcPr>
            <w:tcW w:w="7488" w:type="dxa"/>
          </w:tcPr>
          <w:p w14:paraId="6C28BDB8" w14:textId="77777777" w:rsidR="006A6D17" w:rsidRPr="00C958E2" w:rsidRDefault="006A6D17" w:rsidP="002E47DF">
            <w:pPr>
              <w:jc w:val="both"/>
              <w:rPr>
                <w:rFonts w:asciiTheme="minorHAnsi" w:hAnsiTheme="minorHAnsi"/>
              </w:rPr>
            </w:pPr>
            <w:r w:rsidRPr="00C958E2">
              <w:rPr>
                <w:rFonts w:asciiTheme="minorHAnsi" w:hAnsiTheme="minorHAnsi"/>
              </w:rPr>
              <w:t>This is the first version of the S.O.P. hence there are no revisions to this document.</w:t>
            </w:r>
          </w:p>
        </w:tc>
      </w:tr>
      <w:tr w:rsidR="006A6D17" w:rsidRPr="00C958E2" w14:paraId="2C762368" w14:textId="77777777" w:rsidTr="002C1D20">
        <w:tc>
          <w:tcPr>
            <w:tcW w:w="2088" w:type="dxa"/>
          </w:tcPr>
          <w:p w14:paraId="005A332A" w14:textId="5D6FE372" w:rsidR="006A6D17" w:rsidRPr="00C958E2" w:rsidRDefault="002C1D20" w:rsidP="002E47DF">
            <w:pPr>
              <w:jc w:val="both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 xml:space="preserve">Rev 02 - </w:t>
            </w:r>
            <w:r w:rsidR="00A62CC1">
              <w:rPr>
                <w:rFonts w:asciiTheme="minorHAnsi" w:hAnsiTheme="minorHAnsi"/>
                <w:b/>
              </w:rPr>
              <w:t>1/12/2018</w:t>
            </w:r>
          </w:p>
        </w:tc>
        <w:tc>
          <w:tcPr>
            <w:tcW w:w="7488" w:type="dxa"/>
          </w:tcPr>
          <w:p w14:paraId="1F6979E6" w14:textId="77777777" w:rsidR="006A6D17" w:rsidRPr="00C958E2" w:rsidRDefault="00A62CC1" w:rsidP="002E47DF">
            <w:pPr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Added Responsibilities Section</w:t>
            </w:r>
          </w:p>
        </w:tc>
      </w:tr>
      <w:tr w:rsidR="003035B6" w:rsidRPr="00C958E2" w14:paraId="4E1EE225" w14:textId="77777777" w:rsidTr="002C1D20">
        <w:tc>
          <w:tcPr>
            <w:tcW w:w="2088" w:type="dxa"/>
          </w:tcPr>
          <w:p w14:paraId="0BF53B2E" w14:textId="093A0605" w:rsidR="003035B6" w:rsidRDefault="002C1D20" w:rsidP="002E47DF">
            <w:pPr>
              <w:jc w:val="both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 xml:space="preserve">Rev 03 - </w:t>
            </w:r>
            <w:r w:rsidR="003035B6">
              <w:rPr>
                <w:rFonts w:asciiTheme="minorHAnsi" w:hAnsiTheme="minorHAnsi"/>
                <w:b/>
              </w:rPr>
              <w:t>3/14/2025</w:t>
            </w:r>
          </w:p>
        </w:tc>
        <w:tc>
          <w:tcPr>
            <w:tcW w:w="7488" w:type="dxa"/>
          </w:tcPr>
          <w:p w14:paraId="59EC023E" w14:textId="59822F7B" w:rsidR="003035B6" w:rsidRDefault="003035B6" w:rsidP="002E47DF">
            <w:pPr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Removed work center notes and added new recording method on computer</w:t>
            </w:r>
          </w:p>
        </w:tc>
      </w:tr>
    </w:tbl>
    <w:p w14:paraId="66BA1F67" w14:textId="77777777" w:rsidR="00801B3F" w:rsidRPr="00C958E2" w:rsidRDefault="00801B3F" w:rsidP="00E9565E">
      <w:pPr>
        <w:jc w:val="both"/>
        <w:rPr>
          <w:rFonts w:asciiTheme="minorHAnsi" w:hAnsiTheme="minorHAnsi"/>
        </w:rPr>
      </w:pPr>
    </w:p>
    <w:p w14:paraId="0D539FE4" w14:textId="77777777" w:rsidR="006A6D17" w:rsidRDefault="006A6D17" w:rsidP="00E9565E">
      <w:pPr>
        <w:jc w:val="both"/>
        <w:rPr>
          <w:rFonts w:asciiTheme="minorHAnsi" w:hAnsiTheme="minorHAnsi"/>
          <w:b/>
        </w:rPr>
      </w:pPr>
      <w:r w:rsidRPr="00C958E2">
        <w:rPr>
          <w:rFonts w:asciiTheme="minorHAnsi" w:hAnsiTheme="minorHAnsi"/>
          <w:b/>
        </w:rPr>
        <w:t>Approvals</w:t>
      </w:r>
    </w:p>
    <w:p w14:paraId="5C29AFC3" w14:textId="77777777" w:rsidR="00731581" w:rsidRDefault="00731581" w:rsidP="00E9565E">
      <w:pPr>
        <w:jc w:val="both"/>
        <w:rPr>
          <w:rFonts w:asciiTheme="minorHAnsi" w:hAnsiTheme="minorHAnsi"/>
          <w:b/>
        </w:rPr>
      </w:pPr>
    </w:p>
    <w:p w14:paraId="40D4C942" w14:textId="77777777" w:rsidR="00731581" w:rsidRDefault="00731581" w:rsidP="00E9565E">
      <w:pPr>
        <w:jc w:val="both"/>
        <w:rPr>
          <w:rFonts w:asciiTheme="minorHAnsi" w:hAnsiTheme="minorHAnsi"/>
          <w:b/>
        </w:rPr>
      </w:pPr>
    </w:p>
    <w:p w14:paraId="3E39BFAB" w14:textId="77777777" w:rsidR="00731581" w:rsidRDefault="00731581" w:rsidP="00E9565E">
      <w:pPr>
        <w:jc w:val="both"/>
        <w:rPr>
          <w:rFonts w:asciiTheme="minorHAnsi" w:hAnsiTheme="minorHAnsi"/>
          <w:b/>
        </w:rPr>
      </w:pPr>
    </w:p>
    <w:p w14:paraId="487AE307" w14:textId="77777777" w:rsidR="00731581" w:rsidRPr="00C958E2" w:rsidRDefault="00731581" w:rsidP="00E9565E">
      <w:pPr>
        <w:jc w:val="both"/>
        <w:rPr>
          <w:rFonts w:asciiTheme="minorHAnsi" w:hAnsiTheme="minorHAnsi"/>
          <w:b/>
        </w:rPr>
      </w:pPr>
    </w:p>
    <w:p w14:paraId="2D647091" w14:textId="77777777" w:rsidR="006A6D17" w:rsidRPr="00C958E2" w:rsidRDefault="006A6D17" w:rsidP="00E9565E">
      <w:pPr>
        <w:jc w:val="both"/>
        <w:rPr>
          <w:rFonts w:asciiTheme="minorHAnsi" w:hAnsiTheme="minorHAnsi"/>
          <w:b/>
        </w:rPr>
      </w:pPr>
      <w:r w:rsidRPr="00C958E2">
        <w:rPr>
          <w:rFonts w:asciiTheme="minorHAnsi" w:hAnsiTheme="minorHAnsi"/>
          <w:b/>
        </w:rPr>
        <w:t xml:space="preserve">Submitter/Author </w:t>
      </w:r>
      <w:proofErr w:type="gramStart"/>
      <w:r w:rsidRPr="00C958E2">
        <w:rPr>
          <w:rFonts w:asciiTheme="minorHAnsi" w:hAnsiTheme="minorHAnsi"/>
          <w:b/>
        </w:rPr>
        <w:t>Approval:_</w:t>
      </w:r>
      <w:proofErr w:type="gramEnd"/>
      <w:r w:rsidRPr="00C958E2">
        <w:rPr>
          <w:rFonts w:asciiTheme="minorHAnsi" w:hAnsiTheme="minorHAnsi"/>
          <w:b/>
        </w:rPr>
        <w:t>_________________________________ Date:______________________</w:t>
      </w:r>
    </w:p>
    <w:p w14:paraId="013F292C" w14:textId="77777777" w:rsidR="006A6D17" w:rsidRPr="00C958E2" w:rsidRDefault="006A6D17" w:rsidP="00E9565E">
      <w:pPr>
        <w:jc w:val="both"/>
        <w:rPr>
          <w:rFonts w:asciiTheme="minorHAnsi" w:hAnsiTheme="minorHAnsi"/>
          <w:b/>
        </w:rPr>
      </w:pPr>
    </w:p>
    <w:p w14:paraId="6F1B1CD4" w14:textId="77777777" w:rsidR="006A6D17" w:rsidRPr="00C958E2" w:rsidRDefault="00BC5F1B" w:rsidP="00E9565E">
      <w:pPr>
        <w:jc w:val="both"/>
        <w:rPr>
          <w:rFonts w:asciiTheme="minorHAnsi" w:hAnsiTheme="minorHAnsi"/>
          <w:b/>
        </w:rPr>
      </w:pPr>
      <w:r w:rsidRPr="00C958E2">
        <w:rPr>
          <w:rFonts w:asciiTheme="minorHAnsi" w:hAnsiTheme="minorHAnsi"/>
          <w:b/>
        </w:rPr>
        <w:t xml:space="preserve">Management </w:t>
      </w:r>
      <w:proofErr w:type="gramStart"/>
      <w:r w:rsidR="006A6D17" w:rsidRPr="00C958E2">
        <w:rPr>
          <w:rFonts w:asciiTheme="minorHAnsi" w:hAnsiTheme="minorHAnsi"/>
          <w:b/>
        </w:rPr>
        <w:t>Approval:_</w:t>
      </w:r>
      <w:proofErr w:type="gramEnd"/>
      <w:r w:rsidR="006A6D17" w:rsidRPr="00C958E2">
        <w:rPr>
          <w:rFonts w:asciiTheme="minorHAnsi" w:hAnsiTheme="minorHAnsi"/>
          <w:b/>
        </w:rPr>
        <w:t>______</w:t>
      </w:r>
      <w:r w:rsidRPr="00C958E2">
        <w:rPr>
          <w:rFonts w:asciiTheme="minorHAnsi" w:hAnsiTheme="minorHAnsi"/>
          <w:b/>
        </w:rPr>
        <w:t>_______________________________</w:t>
      </w:r>
      <w:r w:rsidR="006A6D17" w:rsidRPr="00C958E2">
        <w:rPr>
          <w:rFonts w:asciiTheme="minorHAnsi" w:hAnsiTheme="minorHAnsi"/>
          <w:b/>
        </w:rPr>
        <w:t xml:space="preserve"> Date:______________________</w:t>
      </w:r>
    </w:p>
    <w:p w14:paraId="7E2DD26C" w14:textId="77777777" w:rsidR="006A6D17" w:rsidRPr="00C958E2" w:rsidRDefault="006A6D17" w:rsidP="00E9565E">
      <w:pPr>
        <w:jc w:val="both"/>
        <w:rPr>
          <w:rFonts w:asciiTheme="minorHAnsi" w:hAnsiTheme="minorHAnsi"/>
          <w:b/>
        </w:rPr>
      </w:pPr>
    </w:p>
    <w:p w14:paraId="3EEE63B5" w14:textId="77777777" w:rsidR="006A6D17" w:rsidRPr="00C958E2" w:rsidRDefault="00BC5F1B" w:rsidP="00E9565E">
      <w:pPr>
        <w:jc w:val="both"/>
        <w:rPr>
          <w:rFonts w:asciiTheme="minorHAnsi" w:hAnsiTheme="minorHAnsi"/>
          <w:b/>
        </w:rPr>
      </w:pPr>
      <w:r w:rsidRPr="00C958E2">
        <w:rPr>
          <w:rFonts w:asciiTheme="minorHAnsi" w:hAnsiTheme="minorHAnsi"/>
          <w:b/>
        </w:rPr>
        <w:t xml:space="preserve">QAU </w:t>
      </w:r>
      <w:proofErr w:type="gramStart"/>
      <w:r w:rsidR="006A6D17" w:rsidRPr="00C958E2">
        <w:rPr>
          <w:rFonts w:asciiTheme="minorHAnsi" w:hAnsiTheme="minorHAnsi"/>
          <w:b/>
        </w:rPr>
        <w:t>Approval:_</w:t>
      </w:r>
      <w:proofErr w:type="gramEnd"/>
      <w:r w:rsidR="006A6D17" w:rsidRPr="00C958E2">
        <w:rPr>
          <w:rFonts w:asciiTheme="minorHAnsi" w:hAnsiTheme="minorHAnsi"/>
          <w:b/>
        </w:rPr>
        <w:t>_________________</w:t>
      </w:r>
      <w:r w:rsidRPr="00C958E2">
        <w:rPr>
          <w:rFonts w:asciiTheme="minorHAnsi" w:hAnsiTheme="minorHAnsi"/>
          <w:b/>
        </w:rPr>
        <w:t xml:space="preserve">___________________________ </w:t>
      </w:r>
      <w:r w:rsidR="006A6D17" w:rsidRPr="00C958E2">
        <w:rPr>
          <w:rFonts w:asciiTheme="minorHAnsi" w:hAnsiTheme="minorHAnsi"/>
          <w:b/>
        </w:rPr>
        <w:t>Date:________________</w:t>
      </w:r>
      <w:r w:rsidRPr="00C958E2">
        <w:rPr>
          <w:rFonts w:asciiTheme="minorHAnsi" w:hAnsiTheme="minorHAnsi"/>
          <w:b/>
        </w:rPr>
        <w:t xml:space="preserve">______ </w:t>
      </w:r>
    </w:p>
    <w:sectPr w:rsidR="006A6D17" w:rsidRPr="00C958E2" w:rsidSect="00731581">
      <w:headerReference w:type="default" r:id="rId18"/>
      <w:footerReference w:type="default" r:id="rId19"/>
      <w:headerReference w:type="first" r:id="rId20"/>
      <w:pgSz w:w="12240" w:h="15840"/>
      <w:pgMar w:top="1440" w:right="1440" w:bottom="1440" w:left="1440" w:header="576" w:footer="288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D80FE7" w14:textId="77777777" w:rsidR="002E47DF" w:rsidRDefault="002E47DF" w:rsidP="00A0736F">
      <w:pPr>
        <w:spacing w:after="0" w:line="240" w:lineRule="auto"/>
      </w:pPr>
      <w:r>
        <w:separator/>
      </w:r>
    </w:p>
  </w:endnote>
  <w:endnote w:type="continuationSeparator" w:id="0">
    <w:p w14:paraId="10084ED1" w14:textId="77777777" w:rsidR="002E47DF" w:rsidRDefault="002E47DF" w:rsidP="00A073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74508022"/>
      <w:docPartObj>
        <w:docPartGallery w:val="Page Numbers (Bottom of Page)"/>
        <w:docPartUnique/>
      </w:docPartObj>
    </w:sdtPr>
    <w:sdtEndPr/>
    <w:sdtContent>
      <w:sdt>
        <w:sdtPr>
          <w:id w:val="1492144727"/>
          <w:docPartObj>
            <w:docPartGallery w:val="Page Numbers (Top of Page)"/>
            <w:docPartUnique/>
          </w:docPartObj>
        </w:sdtPr>
        <w:sdtEndPr/>
        <w:sdtContent>
          <w:p w14:paraId="1ECE794B" w14:textId="77777777" w:rsidR="002E47DF" w:rsidRDefault="002E47DF">
            <w:pPr>
              <w:pStyle w:val="Footer"/>
              <w:jc w:val="center"/>
            </w:pPr>
          </w:p>
          <w:p w14:paraId="720FFE12" w14:textId="77777777" w:rsidR="002E47DF" w:rsidRPr="00FB39E0" w:rsidRDefault="0061771B">
            <w:pPr>
              <w:pStyle w:val="Footer"/>
              <w:jc w:val="center"/>
              <w:rPr>
                <w:b/>
              </w:rPr>
            </w:pPr>
            <w:r>
              <w:rPr>
                <w:rFonts w:asciiTheme="minorHAnsi" w:eastAsiaTheme="minorHAnsi" w:hAnsiTheme="minorHAnsi" w:cs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1" locked="0" layoutInCell="1" allowOverlap="1" wp14:anchorId="014807AE" wp14:editId="435B43E6">
                      <wp:simplePos x="0" y="0"/>
                      <wp:positionH relativeFrom="page">
                        <wp:posOffset>3419475</wp:posOffset>
                      </wp:positionH>
                      <wp:positionV relativeFrom="page">
                        <wp:posOffset>9547860</wp:posOffset>
                      </wp:positionV>
                      <wp:extent cx="933450" cy="238760"/>
                      <wp:effectExtent l="19050" t="19050" r="19050" b="27940"/>
                      <wp:wrapNone/>
                      <wp:docPr id="3" name="AutoShap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33450" cy="238760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2857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D9FAD2E" w14:textId="77777777" w:rsidR="002E47DF" w:rsidRDefault="002E47DF" w:rsidP="003E6B83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0" rIns="9144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bottom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14807AE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AutoShape 6" o:spid="_x0000_s1026" type="#_x0000_t185" style="position:absolute;left:0;text-align:left;margin-left:269.25pt;margin-top:751.8pt;width:73.5pt;height:18.8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" filled="t" strokecolor="gray" strokeweight="2.25pt">
                      <v:textbox inset=",0,,0">
                        <w:txbxContent>
                          <w:p w14:paraId="6D9FAD2E" w14:textId="77777777" w:rsidR="002E47DF" w:rsidRDefault="002E47DF" w:rsidP="003E6B83">
                            <w:pPr>
                              <w:jc w:val="center"/>
                            </w:pPr>
                          </w:p>
                        </w:txbxContent>
                      </v:textbox>
                      <w10:wrap anchorx="page" anchory="page"/>
                    </v:shape>
                  </w:pict>
                </mc:Fallback>
              </mc:AlternateContent>
            </w:r>
            <w:r w:rsidR="002E47DF">
              <w:rPr>
                <w:b/>
              </w:rPr>
              <w:t>STANDARD OPERATING PROCEDURE - CONFIDENTIAL</w:t>
            </w:r>
          </w:p>
          <w:p w14:paraId="6A92F1D8" w14:textId="77777777" w:rsidR="002E47DF" w:rsidRDefault="0061771B">
            <w:pPr>
              <w:pStyle w:val="Footer"/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4294967292" distB="4294967292" distL="114300" distR="114300" simplePos="0" relativeHeight="251659264" behindDoc="1" locked="0" layoutInCell="1" allowOverlap="1" wp14:anchorId="1F48B669" wp14:editId="438A8FA5">
                      <wp:simplePos x="0" y="0"/>
                      <wp:positionH relativeFrom="page">
                        <wp:posOffset>1431925</wp:posOffset>
                      </wp:positionH>
                      <wp:positionV relativeFrom="page">
                        <wp:posOffset>9648824</wp:posOffset>
                      </wp:positionV>
                      <wp:extent cx="5518150" cy="0"/>
                      <wp:effectExtent l="0" t="0" r="25400" b="19050"/>
                      <wp:wrapNone/>
                      <wp:docPr id="1" name="AutoShap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5181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bottom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E3DC279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5" o:spid="_x0000_s1026" type="#_x0000_t32" style="position:absolute;margin-left:112.75pt;margin-top:759.75pt;width:434.5pt;height:0;z-index:-251657216;visibility:visible;mso-wrap-style:square;mso-width-percent:0;mso-height-percent:0;mso-wrap-distance-left:9pt;mso-wrap-distance-top:-1e-4mm;mso-wrap-distance-right:9pt;mso-wrap-distance-bottom:-1e-4mm;mso-position-horizontal:absolute;mso-position-horizontal-relative:page;mso-position-vertical:absolute;mso-position-vertical-relative:page;mso-width-percent:0;mso-height-percent:0;mso-width-relative:page;mso-height-relative:bottom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" strokecolor="gray" strokeweight="1pt">
                      <w10:wrap anchorx="page" anchory="page"/>
                    </v:shape>
                  </w:pict>
                </mc:Fallback>
              </mc:AlternateContent>
            </w:r>
            <w:r w:rsidR="002E47DF">
              <w:t xml:space="preserve">Page </w:t>
            </w:r>
            <w:r w:rsidR="00C72761">
              <w:rPr>
                <w:b/>
                <w:bCs/>
                <w:sz w:val="24"/>
                <w:szCs w:val="24"/>
              </w:rPr>
              <w:fldChar w:fldCharType="begin"/>
            </w:r>
            <w:r w:rsidR="002E47DF">
              <w:rPr>
                <w:b/>
                <w:bCs/>
              </w:rPr>
              <w:instrText xml:space="preserve"> PAGE </w:instrText>
            </w:r>
            <w:r w:rsidR="00C72761">
              <w:rPr>
                <w:b/>
                <w:bCs/>
                <w:sz w:val="24"/>
                <w:szCs w:val="24"/>
              </w:rPr>
              <w:fldChar w:fldCharType="separate"/>
            </w:r>
            <w:r w:rsidR="00B5341B">
              <w:rPr>
                <w:b/>
                <w:bCs/>
                <w:noProof/>
              </w:rPr>
              <w:t>1</w:t>
            </w:r>
            <w:r w:rsidR="00C72761">
              <w:rPr>
                <w:b/>
                <w:bCs/>
                <w:sz w:val="24"/>
                <w:szCs w:val="24"/>
              </w:rPr>
              <w:fldChar w:fldCharType="end"/>
            </w:r>
            <w:r w:rsidR="002E47DF">
              <w:t xml:space="preserve"> of </w:t>
            </w:r>
            <w:r w:rsidR="00C72761" w:rsidRPr="00986E1B">
              <w:rPr>
                <w:b/>
                <w:bCs/>
              </w:rPr>
              <w:fldChar w:fldCharType="begin"/>
            </w:r>
            <w:r w:rsidR="002E47DF" w:rsidRPr="00986E1B">
              <w:rPr>
                <w:b/>
                <w:bCs/>
              </w:rPr>
              <w:instrText xml:space="preserve"> NUMPAGES  </w:instrText>
            </w:r>
            <w:r w:rsidR="00C72761" w:rsidRPr="00986E1B">
              <w:rPr>
                <w:b/>
                <w:bCs/>
              </w:rPr>
              <w:fldChar w:fldCharType="separate"/>
            </w:r>
            <w:r w:rsidR="00B5341B">
              <w:rPr>
                <w:b/>
                <w:bCs/>
                <w:noProof/>
              </w:rPr>
              <w:t>5</w:t>
            </w:r>
            <w:r w:rsidR="00C72761" w:rsidRPr="00986E1B">
              <w:rPr>
                <w:b/>
                <w:bCs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3132AA" w14:textId="77777777" w:rsidR="002E47DF" w:rsidRDefault="002E47DF" w:rsidP="00A0736F">
      <w:pPr>
        <w:spacing w:after="0" w:line="240" w:lineRule="auto"/>
      </w:pPr>
      <w:r>
        <w:separator/>
      </w:r>
    </w:p>
  </w:footnote>
  <w:footnote w:type="continuationSeparator" w:id="0">
    <w:p w14:paraId="1F6202F4" w14:textId="77777777" w:rsidR="002E47DF" w:rsidRDefault="002E47DF" w:rsidP="00A073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23" w:type="pct"/>
      <w:tblBorders>
        <w:bottom w:val="single" w:sz="18" w:space="0" w:color="808080"/>
        <w:insideV w:val="single" w:sz="18" w:space="0" w:color="808080"/>
      </w:tblBorders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4565"/>
      <w:gridCol w:w="5069"/>
    </w:tblGrid>
    <w:tr w:rsidR="002E47DF" w14:paraId="60390B9F" w14:textId="77777777" w:rsidTr="00961385">
      <w:trPr>
        <w:trHeight w:val="825"/>
      </w:trPr>
      <w:tc>
        <w:tcPr>
          <w:tcW w:w="4435" w:type="dxa"/>
        </w:tcPr>
        <w:p w14:paraId="6E0463CD" w14:textId="77777777" w:rsidR="002E47DF" w:rsidRDefault="00B5796B" w:rsidP="00870E9C">
          <w:pPr>
            <w:pStyle w:val="Header"/>
            <w:jc w:val="center"/>
            <w:rPr>
              <w:rFonts w:ascii="Cambria" w:eastAsia="Times New Roman" w:hAnsi="Cambria"/>
              <w:sz w:val="36"/>
              <w:szCs w:val="36"/>
            </w:rPr>
          </w:pPr>
          <w:r>
            <w:rPr>
              <w:rFonts w:ascii="Cambria" w:eastAsia="Times New Roman" w:hAnsi="Cambria"/>
              <w:noProof/>
              <w:sz w:val="36"/>
              <w:szCs w:val="36"/>
            </w:rPr>
            <w:drawing>
              <wp:inline distT="0" distB="0" distL="0" distR="0" wp14:anchorId="0F550081" wp14:editId="4B0105CB">
                <wp:extent cx="2752725" cy="466684"/>
                <wp:effectExtent l="0" t="0" r="0" b="0"/>
                <wp:docPr id="5" name="Pictur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etco_CMYK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754473" cy="46698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199" w:type="dxa"/>
        </w:tcPr>
        <w:p w14:paraId="3975A75C" w14:textId="4C2B3AFB" w:rsidR="002E47DF" w:rsidRPr="00966C20" w:rsidRDefault="002E47DF" w:rsidP="00052E00">
          <w:pPr>
            <w:pStyle w:val="Header"/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sz w:val="24"/>
              <w:szCs w:val="24"/>
            </w:rPr>
          </w:pPr>
          <w:r>
            <w:rPr>
              <w:rFonts w:ascii="Arial" w:eastAsia="Times New Roman" w:hAnsi="Arial" w:cs="Arial"/>
              <w:b/>
              <w:bCs/>
              <w:sz w:val="24"/>
              <w:szCs w:val="24"/>
            </w:rPr>
            <w:t>SOP-</w:t>
          </w:r>
          <w:r w:rsidR="00052E00">
            <w:rPr>
              <w:rFonts w:ascii="Arial" w:eastAsia="Times New Roman" w:hAnsi="Arial" w:cs="Arial"/>
              <w:b/>
              <w:bCs/>
              <w:sz w:val="24"/>
              <w:szCs w:val="24"/>
            </w:rPr>
            <w:t>QC</w:t>
          </w:r>
          <w:r>
            <w:rPr>
              <w:rFonts w:ascii="Arial" w:eastAsia="Times New Roman" w:hAnsi="Arial" w:cs="Arial"/>
              <w:b/>
              <w:bCs/>
              <w:sz w:val="24"/>
              <w:szCs w:val="24"/>
            </w:rPr>
            <w:t>-</w:t>
          </w:r>
          <w:r w:rsidR="007653F1">
            <w:rPr>
              <w:rFonts w:ascii="Arial" w:eastAsia="Times New Roman" w:hAnsi="Arial" w:cs="Arial"/>
              <w:b/>
              <w:bCs/>
              <w:sz w:val="24"/>
              <w:szCs w:val="24"/>
            </w:rPr>
            <w:t>0</w:t>
          </w:r>
          <w:r w:rsidR="00052E00">
            <w:rPr>
              <w:rFonts w:ascii="Arial" w:eastAsia="Times New Roman" w:hAnsi="Arial" w:cs="Arial"/>
              <w:b/>
              <w:bCs/>
              <w:sz w:val="24"/>
              <w:szCs w:val="24"/>
            </w:rPr>
            <w:t>3</w:t>
          </w:r>
          <w:r w:rsidR="001B1640">
            <w:rPr>
              <w:rFonts w:ascii="Arial" w:eastAsia="Times New Roman" w:hAnsi="Arial" w:cs="Arial"/>
              <w:b/>
              <w:bCs/>
              <w:sz w:val="24"/>
              <w:szCs w:val="24"/>
            </w:rPr>
            <w:t>7</w:t>
          </w:r>
          <w:r w:rsidR="00731581">
            <w:rPr>
              <w:rFonts w:ascii="Arial" w:eastAsia="Times New Roman" w:hAnsi="Arial" w:cs="Arial"/>
              <w:b/>
              <w:bCs/>
              <w:sz w:val="24"/>
              <w:szCs w:val="24"/>
            </w:rPr>
            <w:t>-0</w:t>
          </w:r>
          <w:r w:rsidR="003035B6">
            <w:rPr>
              <w:rFonts w:ascii="Arial" w:eastAsia="Times New Roman" w:hAnsi="Arial" w:cs="Arial"/>
              <w:b/>
              <w:bCs/>
              <w:sz w:val="24"/>
              <w:szCs w:val="24"/>
            </w:rPr>
            <w:t>3</w:t>
          </w:r>
        </w:p>
        <w:p w14:paraId="71A23FDF" w14:textId="47C8AD13" w:rsidR="002E47DF" w:rsidRDefault="001B1640" w:rsidP="00B5796B">
          <w:pPr>
            <w:spacing w:after="0" w:line="240" w:lineRule="auto"/>
            <w:jc w:val="center"/>
            <w:rPr>
              <w:b/>
              <w:i/>
              <w:sz w:val="24"/>
              <w:szCs w:val="24"/>
            </w:rPr>
          </w:pPr>
          <w:r>
            <w:rPr>
              <w:b/>
              <w:i/>
              <w:sz w:val="24"/>
              <w:szCs w:val="24"/>
            </w:rPr>
            <w:t>Crewman High &amp; Low Speed</w:t>
          </w:r>
          <w:r w:rsidR="00746303">
            <w:rPr>
              <w:b/>
              <w:i/>
              <w:sz w:val="24"/>
              <w:szCs w:val="24"/>
            </w:rPr>
            <w:t xml:space="preserve"> Machine</w:t>
          </w:r>
          <w:r w:rsidR="004F7DDA">
            <w:rPr>
              <w:b/>
              <w:i/>
              <w:sz w:val="24"/>
              <w:szCs w:val="24"/>
            </w:rPr>
            <w:t xml:space="preserve"> </w:t>
          </w:r>
          <w:r w:rsidR="00052E00">
            <w:rPr>
              <w:b/>
              <w:i/>
              <w:sz w:val="24"/>
              <w:szCs w:val="24"/>
            </w:rPr>
            <w:t>Quality Testing</w:t>
          </w:r>
        </w:p>
        <w:p w14:paraId="78794AD7" w14:textId="77777777" w:rsidR="002E47DF" w:rsidRPr="006416EB" w:rsidRDefault="00C958E2" w:rsidP="00731581">
          <w:pPr>
            <w:spacing w:after="0" w:line="240" w:lineRule="auto"/>
            <w:jc w:val="center"/>
            <w:rPr>
              <w:b/>
              <w:i/>
              <w:sz w:val="24"/>
              <w:szCs w:val="24"/>
            </w:rPr>
          </w:pPr>
          <w:r>
            <w:rPr>
              <w:b/>
              <w:i/>
              <w:sz w:val="24"/>
              <w:szCs w:val="24"/>
            </w:rPr>
            <w:t>Release</w:t>
          </w:r>
          <w:r w:rsidR="002E47DF">
            <w:rPr>
              <w:b/>
              <w:i/>
              <w:sz w:val="24"/>
              <w:szCs w:val="24"/>
            </w:rPr>
            <w:t xml:space="preserve"> Date:</w:t>
          </w:r>
          <w:r w:rsidR="00FA5A6D">
            <w:rPr>
              <w:b/>
              <w:i/>
              <w:sz w:val="24"/>
              <w:szCs w:val="24"/>
            </w:rPr>
            <w:t xml:space="preserve"> 11/19/2013</w:t>
          </w:r>
          <w:r w:rsidR="002E47DF">
            <w:rPr>
              <w:b/>
              <w:i/>
              <w:sz w:val="24"/>
              <w:szCs w:val="24"/>
            </w:rPr>
            <w:t xml:space="preserve"> </w:t>
          </w:r>
        </w:p>
      </w:tc>
    </w:tr>
  </w:tbl>
  <w:p w14:paraId="077FB3CC" w14:textId="77777777" w:rsidR="002E47DF" w:rsidRPr="00870E9C" w:rsidRDefault="002E47DF" w:rsidP="00961385">
    <w:pPr>
      <w:pStyle w:val="Header"/>
      <w:spacing w:after="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23" w:type="pct"/>
      <w:tblBorders>
        <w:bottom w:val="single" w:sz="18" w:space="0" w:color="808080"/>
        <w:insideV w:val="single" w:sz="18" w:space="0" w:color="808080"/>
      </w:tblBorders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4565"/>
      <w:gridCol w:w="5069"/>
    </w:tblGrid>
    <w:tr w:rsidR="002E47DF" w:rsidRPr="00966C20" w14:paraId="4133D239" w14:textId="77777777" w:rsidTr="00961385">
      <w:trPr>
        <w:trHeight w:val="1185"/>
      </w:trPr>
      <w:tc>
        <w:tcPr>
          <w:tcW w:w="4435" w:type="dxa"/>
        </w:tcPr>
        <w:p w14:paraId="2F54F1FC" w14:textId="77777777" w:rsidR="002E47DF" w:rsidRDefault="00B5796B" w:rsidP="006416EB">
          <w:pPr>
            <w:pStyle w:val="Header"/>
            <w:jc w:val="center"/>
            <w:rPr>
              <w:rFonts w:ascii="Cambria" w:eastAsia="Times New Roman" w:hAnsi="Cambria"/>
              <w:sz w:val="36"/>
              <w:szCs w:val="36"/>
            </w:rPr>
          </w:pPr>
          <w:r>
            <w:rPr>
              <w:rFonts w:ascii="Cambria" w:eastAsia="Times New Roman" w:hAnsi="Cambria"/>
              <w:noProof/>
              <w:sz w:val="36"/>
              <w:szCs w:val="36"/>
            </w:rPr>
            <w:drawing>
              <wp:inline distT="0" distB="0" distL="0" distR="0" wp14:anchorId="35B57AF1" wp14:editId="0E3A4CC4">
                <wp:extent cx="2752725" cy="466684"/>
                <wp:effectExtent l="0" t="0" r="0" b="0"/>
                <wp:docPr id="6" name="Picture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etco_CMYK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754473" cy="46698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199" w:type="dxa"/>
        </w:tcPr>
        <w:p w14:paraId="68D41E8C" w14:textId="77777777" w:rsidR="004B6A16" w:rsidRPr="00966C20" w:rsidRDefault="004B6A16" w:rsidP="00B5796B">
          <w:pPr>
            <w:pStyle w:val="Header"/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sz w:val="24"/>
              <w:szCs w:val="24"/>
            </w:rPr>
          </w:pPr>
          <w:r>
            <w:rPr>
              <w:rFonts w:ascii="Arial" w:eastAsia="Times New Roman" w:hAnsi="Arial" w:cs="Arial"/>
              <w:b/>
              <w:bCs/>
              <w:sz w:val="24"/>
              <w:szCs w:val="24"/>
            </w:rPr>
            <w:t>SOP-XX-000-00</w:t>
          </w:r>
        </w:p>
        <w:p w14:paraId="2CA4BE12" w14:textId="77777777" w:rsidR="004B6A16" w:rsidRDefault="004B6A16" w:rsidP="00B5796B">
          <w:pPr>
            <w:spacing w:after="0" w:line="240" w:lineRule="auto"/>
            <w:jc w:val="center"/>
            <w:rPr>
              <w:b/>
              <w:i/>
              <w:sz w:val="24"/>
              <w:szCs w:val="24"/>
            </w:rPr>
          </w:pPr>
          <w:r>
            <w:rPr>
              <w:b/>
              <w:i/>
              <w:sz w:val="24"/>
              <w:szCs w:val="24"/>
            </w:rPr>
            <w:t>SOP Title</w:t>
          </w:r>
        </w:p>
        <w:p w14:paraId="471C90E1" w14:textId="77777777" w:rsidR="004B6A16" w:rsidRDefault="004B6A16" w:rsidP="00B5796B">
          <w:pPr>
            <w:spacing w:after="0" w:line="240" w:lineRule="auto"/>
            <w:jc w:val="center"/>
            <w:rPr>
              <w:b/>
              <w:i/>
              <w:sz w:val="24"/>
              <w:szCs w:val="24"/>
            </w:rPr>
          </w:pPr>
          <w:r>
            <w:rPr>
              <w:b/>
              <w:i/>
              <w:sz w:val="24"/>
              <w:szCs w:val="24"/>
            </w:rPr>
            <w:t>Release Date:</w:t>
          </w:r>
        </w:p>
        <w:p w14:paraId="2DEEE780" w14:textId="77777777" w:rsidR="0026321C" w:rsidRPr="006416EB" w:rsidRDefault="004B6A16" w:rsidP="00B5796B">
          <w:pPr>
            <w:spacing w:after="0" w:line="240" w:lineRule="auto"/>
            <w:jc w:val="center"/>
            <w:rPr>
              <w:b/>
              <w:i/>
              <w:sz w:val="24"/>
              <w:szCs w:val="24"/>
            </w:rPr>
          </w:pPr>
          <w:r>
            <w:rPr>
              <w:b/>
              <w:i/>
              <w:sz w:val="24"/>
              <w:szCs w:val="24"/>
            </w:rPr>
            <w:t>Supersedes Revision Released:</w:t>
          </w:r>
        </w:p>
      </w:tc>
    </w:tr>
  </w:tbl>
  <w:p w14:paraId="7C149B70" w14:textId="77777777" w:rsidR="002E47DF" w:rsidRDefault="002E47DF" w:rsidP="00B5796B">
    <w:pPr>
      <w:pStyle w:val="Header"/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6410D"/>
    <w:multiLevelType w:val="hybridMultilevel"/>
    <w:tmpl w:val="DFBCD722"/>
    <w:lvl w:ilvl="0" w:tplc="D6BEC06E">
      <w:start w:val="1"/>
      <w:numFmt w:val="upperLetter"/>
      <w:lvlText w:val="%1."/>
      <w:lvlJc w:val="left"/>
      <w:pPr>
        <w:ind w:left="1230" w:hanging="360"/>
      </w:pPr>
      <w:rPr>
        <w:rFonts w:ascii="Arial" w:hAnsi="Arial" w:cs="Arial" w:hint="default"/>
        <w:b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950" w:hanging="360"/>
      </w:pPr>
    </w:lvl>
    <w:lvl w:ilvl="2" w:tplc="0409001B" w:tentative="1">
      <w:start w:val="1"/>
      <w:numFmt w:val="lowerRoman"/>
      <w:lvlText w:val="%3."/>
      <w:lvlJc w:val="right"/>
      <w:pPr>
        <w:ind w:left="2670" w:hanging="180"/>
      </w:pPr>
    </w:lvl>
    <w:lvl w:ilvl="3" w:tplc="0409000F" w:tentative="1">
      <w:start w:val="1"/>
      <w:numFmt w:val="decimal"/>
      <w:lvlText w:val="%4."/>
      <w:lvlJc w:val="left"/>
      <w:pPr>
        <w:ind w:left="3390" w:hanging="360"/>
      </w:pPr>
    </w:lvl>
    <w:lvl w:ilvl="4" w:tplc="04090019" w:tentative="1">
      <w:start w:val="1"/>
      <w:numFmt w:val="lowerLetter"/>
      <w:lvlText w:val="%5."/>
      <w:lvlJc w:val="left"/>
      <w:pPr>
        <w:ind w:left="4110" w:hanging="360"/>
      </w:pPr>
    </w:lvl>
    <w:lvl w:ilvl="5" w:tplc="0409001B" w:tentative="1">
      <w:start w:val="1"/>
      <w:numFmt w:val="lowerRoman"/>
      <w:lvlText w:val="%6."/>
      <w:lvlJc w:val="right"/>
      <w:pPr>
        <w:ind w:left="4830" w:hanging="180"/>
      </w:pPr>
    </w:lvl>
    <w:lvl w:ilvl="6" w:tplc="0409000F" w:tentative="1">
      <w:start w:val="1"/>
      <w:numFmt w:val="decimal"/>
      <w:lvlText w:val="%7."/>
      <w:lvlJc w:val="left"/>
      <w:pPr>
        <w:ind w:left="5550" w:hanging="360"/>
      </w:pPr>
    </w:lvl>
    <w:lvl w:ilvl="7" w:tplc="04090019" w:tentative="1">
      <w:start w:val="1"/>
      <w:numFmt w:val="lowerLetter"/>
      <w:lvlText w:val="%8."/>
      <w:lvlJc w:val="left"/>
      <w:pPr>
        <w:ind w:left="6270" w:hanging="360"/>
      </w:pPr>
    </w:lvl>
    <w:lvl w:ilvl="8" w:tplc="0409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1" w15:restartNumberingAfterBreak="0">
    <w:nsid w:val="02F8162C"/>
    <w:multiLevelType w:val="hybridMultilevel"/>
    <w:tmpl w:val="2E1407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202A8A"/>
    <w:multiLevelType w:val="hybridMultilevel"/>
    <w:tmpl w:val="6FCC5150"/>
    <w:lvl w:ilvl="0" w:tplc="CD443CAC">
      <w:start w:val="1"/>
      <w:numFmt w:val="decimalZero"/>
      <w:lvlText w:val="4.%1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384820"/>
    <w:multiLevelType w:val="multilevel"/>
    <w:tmpl w:val="7F28B39A"/>
    <w:lvl w:ilvl="0">
      <w:start w:val="4"/>
      <w:numFmt w:val="decimal"/>
      <w:lvlText w:val="%1"/>
      <w:lvlJc w:val="left"/>
      <w:pPr>
        <w:ind w:left="510" w:hanging="510"/>
      </w:pPr>
      <w:rPr>
        <w:rFonts w:cs="Times New Roman" w:hint="default"/>
        <w:b/>
      </w:rPr>
    </w:lvl>
    <w:lvl w:ilvl="1">
      <w:start w:val="1"/>
      <w:numFmt w:val="decimalZero"/>
      <w:lvlText w:val="%1.%2"/>
      <w:lvlJc w:val="left"/>
      <w:pPr>
        <w:ind w:left="870" w:hanging="51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cs="Times New Roman" w:hint="default"/>
        <w:b/>
      </w:rPr>
    </w:lvl>
  </w:abstractNum>
  <w:abstractNum w:abstractNumId="4" w15:restartNumberingAfterBreak="0">
    <w:nsid w:val="07EA46FD"/>
    <w:multiLevelType w:val="hybridMultilevel"/>
    <w:tmpl w:val="578E7490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FED2816"/>
    <w:multiLevelType w:val="hybridMultilevel"/>
    <w:tmpl w:val="656690B8"/>
    <w:lvl w:ilvl="0" w:tplc="1AEEA73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3CA5974"/>
    <w:multiLevelType w:val="multilevel"/>
    <w:tmpl w:val="7F28B39A"/>
    <w:lvl w:ilvl="0">
      <w:start w:val="4"/>
      <w:numFmt w:val="decimal"/>
      <w:lvlText w:val="%1"/>
      <w:lvlJc w:val="left"/>
      <w:pPr>
        <w:ind w:left="510" w:hanging="510"/>
      </w:pPr>
      <w:rPr>
        <w:rFonts w:cs="Times New Roman" w:hint="default"/>
        <w:b/>
      </w:rPr>
    </w:lvl>
    <w:lvl w:ilvl="1">
      <w:start w:val="1"/>
      <w:numFmt w:val="decimalZero"/>
      <w:lvlText w:val="%1.%2"/>
      <w:lvlJc w:val="left"/>
      <w:pPr>
        <w:ind w:left="870" w:hanging="51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cs="Times New Roman" w:hint="default"/>
        <w:b/>
      </w:rPr>
    </w:lvl>
  </w:abstractNum>
  <w:abstractNum w:abstractNumId="7" w15:restartNumberingAfterBreak="0">
    <w:nsid w:val="1AC23762"/>
    <w:multiLevelType w:val="multilevel"/>
    <w:tmpl w:val="96BC3644"/>
    <w:lvl w:ilvl="0">
      <w:start w:val="5"/>
      <w:numFmt w:val="decimal"/>
      <w:lvlText w:val="%1"/>
      <w:lvlJc w:val="left"/>
      <w:pPr>
        <w:ind w:left="450" w:hanging="450"/>
      </w:pPr>
      <w:rPr>
        <w:rFonts w:cs="Arial" w:hint="default"/>
        <w:b w:val="0"/>
      </w:rPr>
    </w:lvl>
    <w:lvl w:ilvl="1">
      <w:start w:val="1"/>
      <w:numFmt w:val="decimalZero"/>
      <w:lvlText w:val="%1.%2"/>
      <w:lvlJc w:val="left"/>
      <w:pPr>
        <w:ind w:left="1170" w:hanging="450"/>
      </w:pPr>
      <w:rPr>
        <w:rFonts w:cs="Arial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="Arial" w:hint="default"/>
        <w:b w:val="0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="Arial" w:hint="default"/>
        <w:b w:val="0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="Arial" w:hint="default"/>
        <w:b w:val="0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="Arial" w:hint="default"/>
        <w:b w:val="0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="Arial" w:hint="default"/>
        <w:b w:val="0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="Arial" w:hint="default"/>
        <w:b w:val="0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="Arial" w:hint="default"/>
        <w:b w:val="0"/>
      </w:rPr>
    </w:lvl>
  </w:abstractNum>
  <w:abstractNum w:abstractNumId="8" w15:restartNumberingAfterBreak="0">
    <w:nsid w:val="1BD45318"/>
    <w:multiLevelType w:val="hybridMultilevel"/>
    <w:tmpl w:val="3224F1A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155505"/>
    <w:multiLevelType w:val="hybridMultilevel"/>
    <w:tmpl w:val="D43EF53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C952A3"/>
    <w:multiLevelType w:val="hybridMultilevel"/>
    <w:tmpl w:val="E8C0B5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5F5F0C"/>
    <w:multiLevelType w:val="hybridMultilevel"/>
    <w:tmpl w:val="FCDE5F4E"/>
    <w:lvl w:ilvl="0" w:tplc="CD443CAC">
      <w:start w:val="1"/>
      <w:numFmt w:val="decimalZero"/>
      <w:lvlText w:val="4.%1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CC37786"/>
    <w:multiLevelType w:val="multilevel"/>
    <w:tmpl w:val="1BA6399C"/>
    <w:styleLink w:val="Style1"/>
    <w:lvl w:ilvl="0">
      <w:start w:val="1"/>
      <w:numFmt w:val="decimal"/>
      <w:lvlText w:val="%1.0"/>
      <w:lvlJc w:val="righ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B058E3"/>
    <w:multiLevelType w:val="hybridMultilevel"/>
    <w:tmpl w:val="9BBAC426"/>
    <w:lvl w:ilvl="0" w:tplc="FAC8756E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32B86EA7"/>
    <w:multiLevelType w:val="hybridMultilevel"/>
    <w:tmpl w:val="BD1696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FC628B"/>
    <w:multiLevelType w:val="multilevel"/>
    <w:tmpl w:val="C524B25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3BEF0374"/>
    <w:multiLevelType w:val="multilevel"/>
    <w:tmpl w:val="7F28B39A"/>
    <w:lvl w:ilvl="0">
      <w:start w:val="4"/>
      <w:numFmt w:val="decimal"/>
      <w:lvlText w:val="%1"/>
      <w:lvlJc w:val="left"/>
      <w:pPr>
        <w:ind w:left="510" w:hanging="510"/>
      </w:pPr>
      <w:rPr>
        <w:rFonts w:cs="Times New Roman" w:hint="default"/>
        <w:b/>
      </w:rPr>
    </w:lvl>
    <w:lvl w:ilvl="1">
      <w:start w:val="1"/>
      <w:numFmt w:val="decimalZero"/>
      <w:lvlText w:val="%1.%2"/>
      <w:lvlJc w:val="left"/>
      <w:pPr>
        <w:ind w:left="870" w:hanging="51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cs="Times New Roman" w:hint="default"/>
        <w:b/>
      </w:rPr>
    </w:lvl>
  </w:abstractNum>
  <w:abstractNum w:abstractNumId="17" w15:restartNumberingAfterBreak="0">
    <w:nsid w:val="42AA431F"/>
    <w:multiLevelType w:val="hybridMultilevel"/>
    <w:tmpl w:val="B95207B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69B6CFE"/>
    <w:multiLevelType w:val="multilevel"/>
    <w:tmpl w:val="2780D7F8"/>
    <w:lvl w:ilvl="0">
      <w:start w:val="1"/>
      <w:numFmt w:val="decimal"/>
      <w:lvlText w:val="%1"/>
      <w:lvlJc w:val="left"/>
      <w:pPr>
        <w:ind w:left="510" w:hanging="510"/>
      </w:pPr>
      <w:rPr>
        <w:rFonts w:cs="Times New Roman" w:hint="default"/>
        <w:b/>
      </w:rPr>
    </w:lvl>
    <w:lvl w:ilvl="1">
      <w:start w:val="1"/>
      <w:numFmt w:val="decimalZero"/>
      <w:lvlText w:val="%1.%2"/>
      <w:lvlJc w:val="left"/>
      <w:pPr>
        <w:ind w:left="870" w:hanging="51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cs="Times New Roman" w:hint="default"/>
        <w:b/>
      </w:rPr>
    </w:lvl>
  </w:abstractNum>
  <w:abstractNum w:abstractNumId="19" w15:restartNumberingAfterBreak="0">
    <w:nsid w:val="47E854C3"/>
    <w:multiLevelType w:val="hybridMultilevel"/>
    <w:tmpl w:val="F264A102"/>
    <w:lvl w:ilvl="0" w:tplc="58D67FDE">
      <w:start w:val="1"/>
      <w:numFmt w:val="decimalZero"/>
      <w:lvlText w:val="4.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E5904B8"/>
    <w:multiLevelType w:val="multilevel"/>
    <w:tmpl w:val="7F28B39A"/>
    <w:lvl w:ilvl="0">
      <w:start w:val="4"/>
      <w:numFmt w:val="decimal"/>
      <w:lvlText w:val="%1"/>
      <w:lvlJc w:val="left"/>
      <w:pPr>
        <w:ind w:left="510" w:hanging="510"/>
      </w:pPr>
      <w:rPr>
        <w:rFonts w:cs="Times New Roman" w:hint="default"/>
        <w:b/>
      </w:rPr>
    </w:lvl>
    <w:lvl w:ilvl="1">
      <w:start w:val="1"/>
      <w:numFmt w:val="decimalZero"/>
      <w:lvlText w:val="%1.%2"/>
      <w:lvlJc w:val="left"/>
      <w:pPr>
        <w:ind w:left="870" w:hanging="51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cs="Times New Roman" w:hint="default"/>
        <w:b/>
      </w:rPr>
    </w:lvl>
  </w:abstractNum>
  <w:abstractNum w:abstractNumId="21" w15:restartNumberingAfterBreak="0">
    <w:nsid w:val="53BA4D51"/>
    <w:multiLevelType w:val="hybridMultilevel"/>
    <w:tmpl w:val="A5E609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CBA6D8F"/>
    <w:multiLevelType w:val="multilevel"/>
    <w:tmpl w:val="7F28B39A"/>
    <w:lvl w:ilvl="0">
      <w:start w:val="4"/>
      <w:numFmt w:val="decimal"/>
      <w:lvlText w:val="%1"/>
      <w:lvlJc w:val="left"/>
      <w:pPr>
        <w:ind w:left="510" w:hanging="510"/>
      </w:pPr>
      <w:rPr>
        <w:rFonts w:cs="Times New Roman" w:hint="default"/>
        <w:b/>
      </w:rPr>
    </w:lvl>
    <w:lvl w:ilvl="1">
      <w:start w:val="1"/>
      <w:numFmt w:val="decimalZero"/>
      <w:lvlText w:val="%1.%2"/>
      <w:lvlJc w:val="left"/>
      <w:pPr>
        <w:ind w:left="870" w:hanging="51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cs="Times New Roman" w:hint="default"/>
        <w:b/>
      </w:rPr>
    </w:lvl>
  </w:abstractNum>
  <w:abstractNum w:abstractNumId="23" w15:restartNumberingAfterBreak="0">
    <w:nsid w:val="6DCA2DAA"/>
    <w:multiLevelType w:val="hybridMultilevel"/>
    <w:tmpl w:val="2970FD08"/>
    <w:lvl w:ilvl="0" w:tplc="83E21284">
      <w:start w:val="1"/>
      <w:numFmt w:val="decimal"/>
      <w:lvlText w:val="4.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8A64A94"/>
    <w:multiLevelType w:val="multilevel"/>
    <w:tmpl w:val="96BC3644"/>
    <w:lvl w:ilvl="0">
      <w:start w:val="5"/>
      <w:numFmt w:val="decimal"/>
      <w:lvlText w:val="%1"/>
      <w:lvlJc w:val="left"/>
      <w:pPr>
        <w:ind w:left="450" w:hanging="450"/>
      </w:pPr>
      <w:rPr>
        <w:rFonts w:cs="Arial" w:hint="default"/>
        <w:b w:val="0"/>
      </w:rPr>
    </w:lvl>
    <w:lvl w:ilvl="1">
      <w:start w:val="1"/>
      <w:numFmt w:val="decimalZero"/>
      <w:lvlText w:val="%1.%2"/>
      <w:lvlJc w:val="left"/>
      <w:pPr>
        <w:ind w:left="1170" w:hanging="450"/>
      </w:pPr>
      <w:rPr>
        <w:rFonts w:cs="Arial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="Arial" w:hint="default"/>
        <w:b w:val="0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="Arial" w:hint="default"/>
        <w:b w:val="0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="Arial" w:hint="default"/>
        <w:b w:val="0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="Arial" w:hint="default"/>
        <w:b w:val="0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="Arial" w:hint="default"/>
        <w:b w:val="0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="Arial" w:hint="default"/>
        <w:b w:val="0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="Arial" w:hint="default"/>
        <w:b w:val="0"/>
      </w:rPr>
    </w:lvl>
  </w:abstractNum>
  <w:abstractNum w:abstractNumId="25" w15:restartNumberingAfterBreak="0">
    <w:nsid w:val="7CC56799"/>
    <w:multiLevelType w:val="hybridMultilevel"/>
    <w:tmpl w:val="208016D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DED4C5F"/>
    <w:multiLevelType w:val="hybridMultilevel"/>
    <w:tmpl w:val="52308A1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7E490D6D"/>
    <w:multiLevelType w:val="multilevel"/>
    <w:tmpl w:val="7F28B39A"/>
    <w:lvl w:ilvl="0">
      <w:start w:val="4"/>
      <w:numFmt w:val="decimal"/>
      <w:lvlText w:val="%1"/>
      <w:lvlJc w:val="left"/>
      <w:pPr>
        <w:ind w:left="510" w:hanging="510"/>
      </w:pPr>
      <w:rPr>
        <w:rFonts w:cs="Times New Roman" w:hint="default"/>
        <w:b/>
      </w:rPr>
    </w:lvl>
    <w:lvl w:ilvl="1">
      <w:start w:val="1"/>
      <w:numFmt w:val="decimalZero"/>
      <w:lvlText w:val="%1.%2"/>
      <w:lvlJc w:val="left"/>
      <w:pPr>
        <w:ind w:left="870" w:hanging="51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cs="Times New Roman" w:hint="default"/>
        <w:b/>
      </w:rPr>
    </w:lvl>
  </w:abstractNum>
  <w:num w:numId="1" w16cid:durableId="1278677147">
    <w:abstractNumId w:val="25"/>
  </w:num>
  <w:num w:numId="2" w16cid:durableId="913051857">
    <w:abstractNumId w:val="8"/>
  </w:num>
  <w:num w:numId="3" w16cid:durableId="1344556457">
    <w:abstractNumId w:val="9"/>
  </w:num>
  <w:num w:numId="4" w16cid:durableId="1314261488">
    <w:abstractNumId w:val="26"/>
  </w:num>
  <w:num w:numId="5" w16cid:durableId="385421234">
    <w:abstractNumId w:val="10"/>
  </w:num>
  <w:num w:numId="6" w16cid:durableId="423571941">
    <w:abstractNumId w:val="14"/>
  </w:num>
  <w:num w:numId="7" w16cid:durableId="1471046957">
    <w:abstractNumId w:val="21"/>
  </w:num>
  <w:num w:numId="8" w16cid:durableId="1398016135">
    <w:abstractNumId w:val="18"/>
  </w:num>
  <w:num w:numId="9" w16cid:durableId="401678518">
    <w:abstractNumId w:val="15"/>
  </w:num>
  <w:num w:numId="10" w16cid:durableId="1414008783">
    <w:abstractNumId w:val="12"/>
  </w:num>
  <w:num w:numId="11" w16cid:durableId="866794810">
    <w:abstractNumId w:val="19"/>
  </w:num>
  <w:num w:numId="12" w16cid:durableId="1227378389">
    <w:abstractNumId w:val="11"/>
  </w:num>
  <w:num w:numId="13" w16cid:durableId="631904543">
    <w:abstractNumId w:val="2"/>
  </w:num>
  <w:num w:numId="14" w16cid:durableId="1560480400">
    <w:abstractNumId w:val="23"/>
  </w:num>
  <w:num w:numId="15" w16cid:durableId="838929522">
    <w:abstractNumId w:val="5"/>
  </w:num>
  <w:num w:numId="16" w16cid:durableId="1237742863">
    <w:abstractNumId w:val="13"/>
  </w:num>
  <w:num w:numId="17" w16cid:durableId="1883638377">
    <w:abstractNumId w:val="17"/>
  </w:num>
  <w:num w:numId="18" w16cid:durableId="337123247">
    <w:abstractNumId w:val="20"/>
  </w:num>
  <w:num w:numId="19" w16cid:durableId="1979870753">
    <w:abstractNumId w:val="16"/>
  </w:num>
  <w:num w:numId="20" w16cid:durableId="1838574347">
    <w:abstractNumId w:val="6"/>
  </w:num>
  <w:num w:numId="21" w16cid:durableId="658119064">
    <w:abstractNumId w:val="3"/>
  </w:num>
  <w:num w:numId="22" w16cid:durableId="272440547">
    <w:abstractNumId w:val="7"/>
  </w:num>
  <w:num w:numId="23" w16cid:durableId="2122066751">
    <w:abstractNumId w:val="24"/>
  </w:num>
  <w:num w:numId="24" w16cid:durableId="190531387">
    <w:abstractNumId w:val="4"/>
  </w:num>
  <w:num w:numId="25" w16cid:durableId="681396433">
    <w:abstractNumId w:val="27"/>
  </w:num>
  <w:num w:numId="26" w16cid:durableId="274025687">
    <w:abstractNumId w:val="22"/>
  </w:num>
  <w:num w:numId="27" w16cid:durableId="1546483999">
    <w:abstractNumId w:val="1"/>
  </w:num>
  <w:num w:numId="28" w16cid:durableId="5249489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839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86E3B"/>
    <w:rsid w:val="00001D0B"/>
    <w:rsid w:val="00004BF9"/>
    <w:rsid w:val="00006B91"/>
    <w:rsid w:val="00015F33"/>
    <w:rsid w:val="0002172F"/>
    <w:rsid w:val="00022DA3"/>
    <w:rsid w:val="00027F17"/>
    <w:rsid w:val="00030847"/>
    <w:rsid w:val="00030CD5"/>
    <w:rsid w:val="000461B1"/>
    <w:rsid w:val="000468BC"/>
    <w:rsid w:val="00052E00"/>
    <w:rsid w:val="00055A96"/>
    <w:rsid w:val="00057128"/>
    <w:rsid w:val="0006781F"/>
    <w:rsid w:val="0007025D"/>
    <w:rsid w:val="000717D5"/>
    <w:rsid w:val="00074025"/>
    <w:rsid w:val="00080392"/>
    <w:rsid w:val="00095F87"/>
    <w:rsid w:val="000A642B"/>
    <w:rsid w:val="000B0599"/>
    <w:rsid w:val="000C0FED"/>
    <w:rsid w:val="000C3643"/>
    <w:rsid w:val="000D5F50"/>
    <w:rsid w:val="000D7487"/>
    <w:rsid w:val="000E56AB"/>
    <w:rsid w:val="000E7C0C"/>
    <w:rsid w:val="000F4C7D"/>
    <w:rsid w:val="00103161"/>
    <w:rsid w:val="0010782F"/>
    <w:rsid w:val="00110DF9"/>
    <w:rsid w:val="00112182"/>
    <w:rsid w:val="0012109E"/>
    <w:rsid w:val="001304A0"/>
    <w:rsid w:val="00131EE4"/>
    <w:rsid w:val="001421F4"/>
    <w:rsid w:val="00151971"/>
    <w:rsid w:val="00152F15"/>
    <w:rsid w:val="00155B78"/>
    <w:rsid w:val="0015710A"/>
    <w:rsid w:val="00167CC5"/>
    <w:rsid w:val="00182454"/>
    <w:rsid w:val="00186778"/>
    <w:rsid w:val="001951D1"/>
    <w:rsid w:val="001A6F8D"/>
    <w:rsid w:val="001A7C45"/>
    <w:rsid w:val="001B1640"/>
    <w:rsid w:val="001B2E6B"/>
    <w:rsid w:val="001B6C7B"/>
    <w:rsid w:val="001C03EE"/>
    <w:rsid w:val="001D4A80"/>
    <w:rsid w:val="001E05DC"/>
    <w:rsid w:val="001E169A"/>
    <w:rsid w:val="001E3742"/>
    <w:rsid w:val="001E69CD"/>
    <w:rsid w:val="00200259"/>
    <w:rsid w:val="00205EA9"/>
    <w:rsid w:val="00206042"/>
    <w:rsid w:val="002066A1"/>
    <w:rsid w:val="00233916"/>
    <w:rsid w:val="002412A0"/>
    <w:rsid w:val="00242B11"/>
    <w:rsid w:val="00253F1A"/>
    <w:rsid w:val="0026321C"/>
    <w:rsid w:val="002642FA"/>
    <w:rsid w:val="00267D41"/>
    <w:rsid w:val="002707A2"/>
    <w:rsid w:val="00292AF9"/>
    <w:rsid w:val="002C1D20"/>
    <w:rsid w:val="002C3AAC"/>
    <w:rsid w:val="002D552D"/>
    <w:rsid w:val="002E42C2"/>
    <w:rsid w:val="002E47DF"/>
    <w:rsid w:val="002E5727"/>
    <w:rsid w:val="002F08E5"/>
    <w:rsid w:val="003035B6"/>
    <w:rsid w:val="003049F9"/>
    <w:rsid w:val="00304B67"/>
    <w:rsid w:val="00305CC9"/>
    <w:rsid w:val="003109B1"/>
    <w:rsid w:val="00320AC9"/>
    <w:rsid w:val="00324988"/>
    <w:rsid w:val="0032507E"/>
    <w:rsid w:val="003259AA"/>
    <w:rsid w:val="00326743"/>
    <w:rsid w:val="003307AE"/>
    <w:rsid w:val="00334896"/>
    <w:rsid w:val="00335F96"/>
    <w:rsid w:val="003400E3"/>
    <w:rsid w:val="00350E2F"/>
    <w:rsid w:val="0036771A"/>
    <w:rsid w:val="003723C0"/>
    <w:rsid w:val="00391718"/>
    <w:rsid w:val="00392702"/>
    <w:rsid w:val="003972E9"/>
    <w:rsid w:val="00397EF8"/>
    <w:rsid w:val="003A5FCB"/>
    <w:rsid w:val="003B4029"/>
    <w:rsid w:val="003B42A6"/>
    <w:rsid w:val="003C1288"/>
    <w:rsid w:val="003C24BA"/>
    <w:rsid w:val="003C403F"/>
    <w:rsid w:val="003E559B"/>
    <w:rsid w:val="003E6B83"/>
    <w:rsid w:val="003F4282"/>
    <w:rsid w:val="003F7F74"/>
    <w:rsid w:val="00401831"/>
    <w:rsid w:val="00404937"/>
    <w:rsid w:val="004231EE"/>
    <w:rsid w:val="004257F2"/>
    <w:rsid w:val="00436FF5"/>
    <w:rsid w:val="00450B5B"/>
    <w:rsid w:val="0045690E"/>
    <w:rsid w:val="00466FAA"/>
    <w:rsid w:val="00474B6B"/>
    <w:rsid w:val="00480061"/>
    <w:rsid w:val="0048235A"/>
    <w:rsid w:val="0048534A"/>
    <w:rsid w:val="00487068"/>
    <w:rsid w:val="00497501"/>
    <w:rsid w:val="004A2768"/>
    <w:rsid w:val="004B17A3"/>
    <w:rsid w:val="004B2936"/>
    <w:rsid w:val="004B3397"/>
    <w:rsid w:val="004B5DE7"/>
    <w:rsid w:val="004B6A16"/>
    <w:rsid w:val="004C4616"/>
    <w:rsid w:val="004C5498"/>
    <w:rsid w:val="004D010F"/>
    <w:rsid w:val="004D560B"/>
    <w:rsid w:val="004D6515"/>
    <w:rsid w:val="004E3084"/>
    <w:rsid w:val="004E6AB7"/>
    <w:rsid w:val="004F7DDA"/>
    <w:rsid w:val="00504384"/>
    <w:rsid w:val="0051078B"/>
    <w:rsid w:val="00534DC8"/>
    <w:rsid w:val="005357A2"/>
    <w:rsid w:val="00537E2C"/>
    <w:rsid w:val="00553B6D"/>
    <w:rsid w:val="00562D2A"/>
    <w:rsid w:val="00565BF3"/>
    <w:rsid w:val="00580E1A"/>
    <w:rsid w:val="005873C2"/>
    <w:rsid w:val="005950FE"/>
    <w:rsid w:val="005B3EFF"/>
    <w:rsid w:val="005C0FCE"/>
    <w:rsid w:val="005C2EA9"/>
    <w:rsid w:val="005D19EA"/>
    <w:rsid w:val="005D3FBB"/>
    <w:rsid w:val="005E7E27"/>
    <w:rsid w:val="005F1595"/>
    <w:rsid w:val="00602608"/>
    <w:rsid w:val="006039C8"/>
    <w:rsid w:val="006110B4"/>
    <w:rsid w:val="00613661"/>
    <w:rsid w:val="00616D55"/>
    <w:rsid w:val="0061771B"/>
    <w:rsid w:val="00624FB4"/>
    <w:rsid w:val="006354F3"/>
    <w:rsid w:val="00637CC7"/>
    <w:rsid w:val="006416EB"/>
    <w:rsid w:val="006427B3"/>
    <w:rsid w:val="00647233"/>
    <w:rsid w:val="006472F3"/>
    <w:rsid w:val="0065750C"/>
    <w:rsid w:val="00663096"/>
    <w:rsid w:val="00663DA7"/>
    <w:rsid w:val="00665DA2"/>
    <w:rsid w:val="006A08EE"/>
    <w:rsid w:val="006A1F33"/>
    <w:rsid w:val="006A6D17"/>
    <w:rsid w:val="006C7DBB"/>
    <w:rsid w:val="006D7C3D"/>
    <w:rsid w:val="006E46CC"/>
    <w:rsid w:val="006E70C3"/>
    <w:rsid w:val="006F0EDF"/>
    <w:rsid w:val="006F2CE1"/>
    <w:rsid w:val="00706395"/>
    <w:rsid w:val="007100E7"/>
    <w:rsid w:val="0071247F"/>
    <w:rsid w:val="007133B2"/>
    <w:rsid w:val="00713E11"/>
    <w:rsid w:val="00714C3C"/>
    <w:rsid w:val="00715F88"/>
    <w:rsid w:val="00731581"/>
    <w:rsid w:val="00736AFA"/>
    <w:rsid w:val="00740BC0"/>
    <w:rsid w:val="00741307"/>
    <w:rsid w:val="00746303"/>
    <w:rsid w:val="00750AE0"/>
    <w:rsid w:val="007537FC"/>
    <w:rsid w:val="007544ED"/>
    <w:rsid w:val="00756C8D"/>
    <w:rsid w:val="00764023"/>
    <w:rsid w:val="007653F1"/>
    <w:rsid w:val="007756B8"/>
    <w:rsid w:val="00782B53"/>
    <w:rsid w:val="007844A4"/>
    <w:rsid w:val="007A5C8C"/>
    <w:rsid w:val="007B0119"/>
    <w:rsid w:val="007B1F76"/>
    <w:rsid w:val="007B773A"/>
    <w:rsid w:val="007C17E4"/>
    <w:rsid w:val="007D6D1D"/>
    <w:rsid w:val="007D6F20"/>
    <w:rsid w:val="007E181E"/>
    <w:rsid w:val="007E6420"/>
    <w:rsid w:val="00801B3F"/>
    <w:rsid w:val="008022FB"/>
    <w:rsid w:val="0080422C"/>
    <w:rsid w:val="0081335C"/>
    <w:rsid w:val="00830ECB"/>
    <w:rsid w:val="00831276"/>
    <w:rsid w:val="008379D4"/>
    <w:rsid w:val="00844FCE"/>
    <w:rsid w:val="00853928"/>
    <w:rsid w:val="008600F1"/>
    <w:rsid w:val="00862E1A"/>
    <w:rsid w:val="00870E9C"/>
    <w:rsid w:val="00874CBC"/>
    <w:rsid w:val="00881520"/>
    <w:rsid w:val="008842C5"/>
    <w:rsid w:val="00890F94"/>
    <w:rsid w:val="0089453B"/>
    <w:rsid w:val="008A7FAE"/>
    <w:rsid w:val="008C0C1C"/>
    <w:rsid w:val="008C41FA"/>
    <w:rsid w:val="008C7A8D"/>
    <w:rsid w:val="008E0103"/>
    <w:rsid w:val="008E5C6D"/>
    <w:rsid w:val="009016FF"/>
    <w:rsid w:val="00910208"/>
    <w:rsid w:val="009206EA"/>
    <w:rsid w:val="00936A47"/>
    <w:rsid w:val="0094423E"/>
    <w:rsid w:val="0094558E"/>
    <w:rsid w:val="00945B77"/>
    <w:rsid w:val="00952D25"/>
    <w:rsid w:val="00955D17"/>
    <w:rsid w:val="00961385"/>
    <w:rsid w:val="0096602C"/>
    <w:rsid w:val="00966C20"/>
    <w:rsid w:val="00972676"/>
    <w:rsid w:val="00975F0F"/>
    <w:rsid w:val="00986E1B"/>
    <w:rsid w:val="00995089"/>
    <w:rsid w:val="009969D2"/>
    <w:rsid w:val="00997A80"/>
    <w:rsid w:val="009A3B7B"/>
    <w:rsid w:val="009B1A76"/>
    <w:rsid w:val="009C461C"/>
    <w:rsid w:val="009E5D23"/>
    <w:rsid w:val="009F411D"/>
    <w:rsid w:val="00A00CB9"/>
    <w:rsid w:val="00A06446"/>
    <w:rsid w:val="00A0736F"/>
    <w:rsid w:val="00A131D3"/>
    <w:rsid w:val="00A15A4E"/>
    <w:rsid w:val="00A24272"/>
    <w:rsid w:val="00A26683"/>
    <w:rsid w:val="00A31336"/>
    <w:rsid w:val="00A51DCD"/>
    <w:rsid w:val="00A52C69"/>
    <w:rsid w:val="00A62153"/>
    <w:rsid w:val="00A62CC1"/>
    <w:rsid w:val="00A62F22"/>
    <w:rsid w:val="00A7703E"/>
    <w:rsid w:val="00A846C7"/>
    <w:rsid w:val="00A862E3"/>
    <w:rsid w:val="00A86E3B"/>
    <w:rsid w:val="00A96829"/>
    <w:rsid w:val="00AA1CFA"/>
    <w:rsid w:val="00AA3FF9"/>
    <w:rsid w:val="00AA7B1B"/>
    <w:rsid w:val="00AD4914"/>
    <w:rsid w:val="00AD4D3C"/>
    <w:rsid w:val="00AE16F4"/>
    <w:rsid w:val="00AE637F"/>
    <w:rsid w:val="00AE6CA3"/>
    <w:rsid w:val="00AF6235"/>
    <w:rsid w:val="00AF7AE4"/>
    <w:rsid w:val="00B02C37"/>
    <w:rsid w:val="00B04B40"/>
    <w:rsid w:val="00B07192"/>
    <w:rsid w:val="00B15294"/>
    <w:rsid w:val="00B17AE2"/>
    <w:rsid w:val="00B26EF5"/>
    <w:rsid w:val="00B30280"/>
    <w:rsid w:val="00B46512"/>
    <w:rsid w:val="00B5341B"/>
    <w:rsid w:val="00B54064"/>
    <w:rsid w:val="00B5796B"/>
    <w:rsid w:val="00B67A0B"/>
    <w:rsid w:val="00B71451"/>
    <w:rsid w:val="00B847F4"/>
    <w:rsid w:val="00B84CB5"/>
    <w:rsid w:val="00B95111"/>
    <w:rsid w:val="00B95B81"/>
    <w:rsid w:val="00B96071"/>
    <w:rsid w:val="00BA6B02"/>
    <w:rsid w:val="00BB6AFD"/>
    <w:rsid w:val="00BC4F43"/>
    <w:rsid w:val="00BC5F1B"/>
    <w:rsid w:val="00BF1A08"/>
    <w:rsid w:val="00BF1ABE"/>
    <w:rsid w:val="00BF3E82"/>
    <w:rsid w:val="00C01487"/>
    <w:rsid w:val="00C15A8C"/>
    <w:rsid w:val="00C15EBA"/>
    <w:rsid w:val="00C16BE9"/>
    <w:rsid w:val="00C21A9F"/>
    <w:rsid w:val="00C2257C"/>
    <w:rsid w:val="00C3490D"/>
    <w:rsid w:val="00C47769"/>
    <w:rsid w:val="00C51975"/>
    <w:rsid w:val="00C7077F"/>
    <w:rsid w:val="00C72761"/>
    <w:rsid w:val="00C72D52"/>
    <w:rsid w:val="00C80816"/>
    <w:rsid w:val="00C91F66"/>
    <w:rsid w:val="00C958E2"/>
    <w:rsid w:val="00C969F4"/>
    <w:rsid w:val="00CA3672"/>
    <w:rsid w:val="00CA5BCF"/>
    <w:rsid w:val="00CA7C66"/>
    <w:rsid w:val="00CB06DF"/>
    <w:rsid w:val="00CB2134"/>
    <w:rsid w:val="00CB5B22"/>
    <w:rsid w:val="00CC1AA4"/>
    <w:rsid w:val="00CC72FB"/>
    <w:rsid w:val="00CF1390"/>
    <w:rsid w:val="00D06284"/>
    <w:rsid w:val="00D07BA0"/>
    <w:rsid w:val="00D1029F"/>
    <w:rsid w:val="00D1032F"/>
    <w:rsid w:val="00D11277"/>
    <w:rsid w:val="00D156F1"/>
    <w:rsid w:val="00D20C76"/>
    <w:rsid w:val="00D35B8F"/>
    <w:rsid w:val="00D36A40"/>
    <w:rsid w:val="00D4268B"/>
    <w:rsid w:val="00D50261"/>
    <w:rsid w:val="00D56B2C"/>
    <w:rsid w:val="00D65898"/>
    <w:rsid w:val="00D66645"/>
    <w:rsid w:val="00D779F0"/>
    <w:rsid w:val="00D82DD8"/>
    <w:rsid w:val="00D836DD"/>
    <w:rsid w:val="00DB2325"/>
    <w:rsid w:val="00DC7CF6"/>
    <w:rsid w:val="00DC7E0E"/>
    <w:rsid w:val="00DE0715"/>
    <w:rsid w:val="00DE076C"/>
    <w:rsid w:val="00DE0FD0"/>
    <w:rsid w:val="00E0048E"/>
    <w:rsid w:val="00E016AB"/>
    <w:rsid w:val="00E042C7"/>
    <w:rsid w:val="00E07FC9"/>
    <w:rsid w:val="00E13CA8"/>
    <w:rsid w:val="00E26BF5"/>
    <w:rsid w:val="00E3296B"/>
    <w:rsid w:val="00E32C44"/>
    <w:rsid w:val="00E4335F"/>
    <w:rsid w:val="00E60A94"/>
    <w:rsid w:val="00E6471C"/>
    <w:rsid w:val="00E73155"/>
    <w:rsid w:val="00E81E9E"/>
    <w:rsid w:val="00E91317"/>
    <w:rsid w:val="00E9192E"/>
    <w:rsid w:val="00E91EB9"/>
    <w:rsid w:val="00E937C0"/>
    <w:rsid w:val="00E9565E"/>
    <w:rsid w:val="00EC153F"/>
    <w:rsid w:val="00EC68A3"/>
    <w:rsid w:val="00EC7019"/>
    <w:rsid w:val="00ED0927"/>
    <w:rsid w:val="00ED486D"/>
    <w:rsid w:val="00ED54F4"/>
    <w:rsid w:val="00F05CE5"/>
    <w:rsid w:val="00F10C1D"/>
    <w:rsid w:val="00F14C05"/>
    <w:rsid w:val="00F25736"/>
    <w:rsid w:val="00F32971"/>
    <w:rsid w:val="00F6631A"/>
    <w:rsid w:val="00F84BCA"/>
    <w:rsid w:val="00F87E49"/>
    <w:rsid w:val="00F92DA5"/>
    <w:rsid w:val="00FA2C5B"/>
    <w:rsid w:val="00FA5940"/>
    <w:rsid w:val="00FA5A6D"/>
    <w:rsid w:val="00FA7ACF"/>
    <w:rsid w:val="00FB39E0"/>
    <w:rsid w:val="00FB7BD2"/>
    <w:rsid w:val="00FC28FF"/>
    <w:rsid w:val="00FC44BC"/>
    <w:rsid w:val="00FE0FC4"/>
    <w:rsid w:val="00FE5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3969"/>
    <o:shapelayout v:ext="edit">
      <o:idmap v:ext="edit" data="1"/>
    </o:shapelayout>
  </w:shapeDefaults>
  <w:decimalSymbol w:val="."/>
  <w:listSeparator w:val=","/>
  <w14:docId w14:val="33B5ED28"/>
  <w15:docId w15:val="{A4FB38C0-FF65-4512-A0EC-12C880D524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6E3B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647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0736F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A0736F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A0736F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A0736F"/>
    <w:rPr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073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A0736F"/>
    <w:rPr>
      <w:rFonts w:ascii="Tahoma" w:hAnsi="Tahoma" w:cs="Tahoma"/>
      <w:sz w:val="16"/>
      <w:szCs w:val="16"/>
    </w:rPr>
  </w:style>
  <w:style w:type="paragraph" w:styleId="NoSpacing">
    <w:name w:val="No Spacing"/>
    <w:link w:val="NoSpacingChar"/>
    <w:uiPriority w:val="1"/>
    <w:qFormat/>
    <w:rsid w:val="002F08E5"/>
    <w:rPr>
      <w:rFonts w:eastAsia="MS Mincho" w:cs="Arial"/>
      <w:sz w:val="22"/>
      <w:szCs w:val="22"/>
      <w:lang w:eastAsia="ja-JP"/>
    </w:rPr>
  </w:style>
  <w:style w:type="character" w:customStyle="1" w:styleId="NoSpacingChar">
    <w:name w:val="No Spacing Char"/>
    <w:link w:val="NoSpacing"/>
    <w:uiPriority w:val="1"/>
    <w:rsid w:val="002F08E5"/>
    <w:rPr>
      <w:rFonts w:eastAsia="MS Mincho" w:cs="Arial"/>
      <w:sz w:val="22"/>
      <w:szCs w:val="22"/>
      <w:lang w:eastAsia="ja-JP"/>
    </w:rPr>
  </w:style>
  <w:style w:type="paragraph" w:styleId="ListParagraph">
    <w:name w:val="List Paragraph"/>
    <w:basedOn w:val="Normal"/>
    <w:uiPriority w:val="34"/>
    <w:qFormat/>
    <w:rsid w:val="00D836DD"/>
    <w:pPr>
      <w:ind w:left="720"/>
      <w:contextualSpacing/>
    </w:pPr>
  </w:style>
  <w:style w:type="numbering" w:customStyle="1" w:styleId="Style1">
    <w:name w:val="Style1"/>
    <w:uiPriority w:val="99"/>
    <w:rsid w:val="001E05DC"/>
    <w:pPr>
      <w:numPr>
        <w:numId w:val="10"/>
      </w:numPr>
    </w:pPr>
  </w:style>
  <w:style w:type="character" w:styleId="PlaceholderText">
    <w:name w:val="Placeholder Text"/>
    <w:basedOn w:val="DefaultParagraphFont"/>
    <w:uiPriority w:val="99"/>
    <w:semiHidden/>
    <w:rsid w:val="000C0FE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037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1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8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3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4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8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header" Target="header1.xml"/><Relationship Id="rId3" Type="http://schemas.openxmlformats.org/officeDocument/2006/relationships/numbering" Target="numbering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customXml" Target="../customXml/item5.xml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customXml" Target="../customXml/item4.xml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customXml" Target="../customXml/item3.xml"/><Relationship Id="rId10" Type="http://schemas.openxmlformats.org/officeDocument/2006/relationships/image" Target="media/image2.png"/><Relationship Id="rId19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0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64108E186E9374D9EED37B3E6A04DC9" ma:contentTypeVersion="11" ma:contentTypeDescription="Create a new document." ma:contentTypeScope="" ma:versionID="0727dda1bd97ced162afe390dc708c39">
  <xsd:schema xmlns:xsd="http://www.w3.org/2001/XMLSchema" xmlns:xs="http://www.w3.org/2001/XMLSchema" xmlns:p="http://schemas.microsoft.com/office/2006/metadata/properties" xmlns:ns2="be2d7423-8830-4d8d-9e93-7d993877a5eb" xmlns:ns3="bdaac88e-5f8b-459b-bd44-68cff2cd19f0" targetNamespace="http://schemas.microsoft.com/office/2006/metadata/properties" ma:root="true" ma:fieldsID="b99b52eae81a7c332053670eff24f224" ns2:_="" ns3:_="">
    <xsd:import namespace="be2d7423-8830-4d8d-9e93-7d993877a5eb"/>
    <xsd:import namespace="bdaac88e-5f8b-459b-bd44-68cff2cd19f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2d7423-8830-4d8d-9e93-7d993877a5e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4ec1e114-73f4-41d4-9056-046e7e59036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aac88e-5f8b-459b-bd44-68cff2cd19f0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3b20c64d-e67e-4274-ad54-0ef3d72d2de2}" ma:internalName="TaxCatchAll" ma:showField="CatchAllData" ma:web="bdaac88e-5f8b-459b-bd44-68cff2cd19f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daac88e-5f8b-459b-bd44-68cff2cd19f0" xsi:nil="true"/>
    <lcf76f155ced4ddcb4097134ff3c332f xmlns="be2d7423-8830-4d8d-9e93-7d993877a5e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D1ED0AAA-C345-416B-BC63-56FEC28C1BB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9231A3E-447B-49BC-ACE9-68A4E878AEF9}"/>
</file>

<file path=customXml/itemProps4.xml><?xml version="1.0" encoding="utf-8"?>
<ds:datastoreItem xmlns:ds="http://schemas.openxmlformats.org/officeDocument/2006/customXml" ds:itemID="{455E1DCA-27B7-4E1A-AFC0-2AD48CD73468}"/>
</file>

<file path=customXml/itemProps5.xml><?xml version="1.0" encoding="utf-8"?>
<ds:datastoreItem xmlns:ds="http://schemas.openxmlformats.org/officeDocument/2006/customXml" ds:itemID="{D7A57D45-9C36-4B7D-B952-7D98ADD0CAF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5</Pages>
  <Words>530</Words>
  <Characters>3023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MFG.005</vt:lpstr>
    </vt:vector>
  </TitlesOfParts>
  <Company>Betco Corporation</Company>
  <LinksUpToDate>false</LinksUpToDate>
  <CharactersWithSpaces>3546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MFG.005</dc:title>
  <dc:subject>Manual Product Filling Lines</dc:subject>
  <dc:creator>gdike</dc:creator>
  <cp:keywords/>
  <cp:lastModifiedBy>John Bird</cp:lastModifiedBy>
  <cp:revision>14</cp:revision>
  <cp:lastPrinted>2013-01-11T13:47:00Z</cp:lastPrinted>
  <dcterms:created xsi:type="dcterms:W3CDTF">2013-06-20T14:38:00Z</dcterms:created>
  <dcterms:modified xsi:type="dcterms:W3CDTF">2025-11-18T19:02:00Z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0x010100A64108E186E9374D9EED37B3E6A04DC9</vt:lpwstr>
  </property>
</Properties>
</file>